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2410"/>
        <w:gridCol w:w="8046"/>
        <w:gridCol w:w="10"/>
      </w:tblGrid>
      <w:tr w:rsidR="00D82F8E" w:rsidRPr="00BF3EBD" w:rsidTr="00BF3EBD">
        <w:trPr>
          <w:gridAfter w:val="1"/>
          <w:wAfter w:w="10" w:type="dxa"/>
          <w:trHeight w:val="540"/>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2F8E" w:rsidRPr="00BF3EBD" w:rsidRDefault="00D82F8E" w:rsidP="000F4486">
            <w:pPr>
              <w:snapToGrid w:val="0"/>
              <w:jc w:val="center"/>
              <w:rPr>
                <w:rFonts w:ascii="Century Gothic" w:hAnsi="Century Gothic"/>
                <w:b/>
                <w:sz w:val="26"/>
                <w:szCs w:val="28"/>
              </w:rPr>
            </w:pPr>
            <w:r w:rsidRPr="00BF3EBD">
              <w:rPr>
                <w:rFonts w:ascii="Century Gothic" w:hAnsi="Century Gothic"/>
                <w:b/>
                <w:sz w:val="28"/>
                <w:szCs w:val="28"/>
              </w:rPr>
              <w:t>Visual Literacy Glossary</w:t>
            </w:r>
          </w:p>
        </w:tc>
      </w:tr>
      <w:tr w:rsidR="00D82F8E" w:rsidRPr="00BF3EBD" w:rsidTr="00486B24">
        <w:trPr>
          <w:trHeight w:val="1515"/>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D82F8E">
            <w:pPr>
              <w:snapToGrid w:val="0"/>
              <w:rPr>
                <w:rFonts w:ascii="Century Gothic" w:hAnsi="Century Gothic"/>
                <w:b/>
                <w:sz w:val="28"/>
              </w:rPr>
            </w:pPr>
            <w:r w:rsidRPr="00BF3EBD">
              <w:rPr>
                <w:rFonts w:ascii="Century Gothic" w:hAnsi="Century Gothic"/>
                <w:b/>
                <w:sz w:val="28"/>
              </w:rPr>
              <w:t>allegory</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 xml:space="preserve">A story or visual image with a second distinct meaning partially hidden behind its literal or visible meaning.  A common technique of allegory is personification; thereby abstract qualities are given human shape. An allegory may be conceived as an extended metaphor.  </w:t>
            </w:r>
          </w:p>
        </w:tc>
      </w:tr>
      <w:tr w:rsidR="00A73382" w:rsidRPr="00BF3EBD" w:rsidTr="00486B24">
        <w:trPr>
          <w:trHeight w:val="1515"/>
        </w:trPr>
        <w:tc>
          <w:tcPr>
            <w:tcW w:w="2410" w:type="dxa"/>
            <w:tcBorders>
              <w:top w:val="single" w:sz="4" w:space="0" w:color="000000"/>
              <w:left w:val="single" w:sz="4" w:space="0" w:color="000000"/>
              <w:bottom w:val="single" w:sz="4" w:space="0" w:color="000000"/>
            </w:tcBorders>
            <w:vAlign w:val="center"/>
          </w:tcPr>
          <w:p w:rsidR="00A73382" w:rsidRPr="00BF3EBD" w:rsidRDefault="00BF3EBD" w:rsidP="00A73382">
            <w:pPr>
              <w:pStyle w:val="Heading2"/>
              <w:rPr>
                <w:rFonts w:ascii="Century Gothic" w:hAnsi="Century Gothic" w:cs="Arial"/>
                <w:color w:val="000000"/>
                <w:szCs w:val="24"/>
                <w:lang w:val="en"/>
              </w:rPr>
            </w:pPr>
            <w:proofErr w:type="gramStart"/>
            <w:r>
              <w:rPr>
                <w:rFonts w:ascii="Century Gothic" w:hAnsi="Century Gothic" w:cs="Arial"/>
                <w:color w:val="000000"/>
                <w:szCs w:val="24"/>
                <w:lang w:val="en"/>
              </w:rPr>
              <w:t>a</w:t>
            </w:r>
            <w:r w:rsidR="00A73382" w:rsidRPr="00BF3EBD">
              <w:rPr>
                <w:rFonts w:ascii="Century Gothic" w:hAnsi="Century Gothic" w:cs="Arial"/>
                <w:color w:val="000000"/>
                <w:szCs w:val="24"/>
                <w:lang w:val="en"/>
              </w:rPr>
              <w:t>ppropriation</w:t>
            </w:r>
            <w:proofErr w:type="gramEnd"/>
          </w:p>
          <w:p w:rsidR="00A73382" w:rsidRPr="00BF3EBD" w:rsidRDefault="00A73382" w:rsidP="00D82F8E">
            <w:pPr>
              <w:snapToGrid w:val="0"/>
              <w:rPr>
                <w:rFonts w:ascii="Century Gothic" w:hAnsi="Century Gothic"/>
                <w:b/>
                <w:sz w:val="28"/>
              </w:rPr>
            </w:pP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A73382" w:rsidRPr="00BF3EBD" w:rsidRDefault="00A73382" w:rsidP="00BF3EBD">
            <w:pPr>
              <w:pStyle w:val="NormalWeb"/>
              <w:spacing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 xml:space="preserve">Appropriation is taking an image, character or technique from one context and placing it in another. This happens quite a lot in many different text forms. Often the appropriation will occur when a character is taken out of their time. A 21st century boy, for example, might be placed in the context of the Dark Ages or conversely (the opposite) a boy from Ancient Rome might travel through time and be forced to attend a 21st century school. While this can often have humorous results, it can also be used to highlight the differences between two eras in history. Other forms of appropriation include taking a stereotyped character out of their context. An example of this is </w:t>
            </w:r>
            <w:r w:rsidRPr="00BF3EBD">
              <w:rPr>
                <w:rStyle w:val="Emphasis"/>
                <w:rFonts w:ascii="Century Gothic" w:hAnsi="Century Gothic" w:cs="Arial"/>
                <w:color w:val="000000"/>
                <w:sz w:val="22"/>
                <w:szCs w:val="22"/>
                <w:lang w:val="en"/>
              </w:rPr>
              <w:t>Crocodile Dundee</w:t>
            </w:r>
            <w:r w:rsidRPr="00BF3EBD">
              <w:rPr>
                <w:rFonts w:ascii="Century Gothic" w:hAnsi="Century Gothic" w:cs="Arial"/>
                <w:color w:val="000000"/>
                <w:sz w:val="22"/>
                <w:szCs w:val="22"/>
                <w:lang w:val="en"/>
              </w:rPr>
              <w:t xml:space="preserve"> or, more recently, </w:t>
            </w:r>
            <w:r w:rsidRPr="00BF3EBD">
              <w:rPr>
                <w:rStyle w:val="Emphasis"/>
                <w:rFonts w:ascii="Century Gothic" w:hAnsi="Century Gothic" w:cs="Arial"/>
                <w:color w:val="000000"/>
                <w:sz w:val="22"/>
                <w:szCs w:val="22"/>
                <w:lang w:val="en"/>
              </w:rPr>
              <w:t>Legally Blonde</w:t>
            </w:r>
            <w:r w:rsidRPr="00BF3EBD">
              <w:rPr>
                <w:rFonts w:ascii="Century Gothic" w:hAnsi="Century Gothic" w:cs="Arial"/>
                <w:color w:val="000000"/>
                <w:sz w:val="22"/>
                <w:szCs w:val="22"/>
                <w:lang w:val="en"/>
              </w:rPr>
              <w:t xml:space="preserve">. Refer to the animation </w:t>
            </w:r>
            <w:r w:rsidRPr="00BF3EBD">
              <w:rPr>
                <w:rStyle w:val="Emphasis"/>
                <w:rFonts w:ascii="Century Gothic" w:hAnsi="Century Gothic" w:cs="Arial"/>
                <w:color w:val="000000"/>
                <w:sz w:val="22"/>
                <w:szCs w:val="22"/>
                <w:lang w:val="en"/>
              </w:rPr>
              <w:t>Appropriation</w:t>
            </w:r>
            <w:r w:rsidRPr="00BF3EBD">
              <w:rPr>
                <w:rFonts w:ascii="Century Gothic" w:hAnsi="Century Gothic" w:cs="Arial"/>
                <w:color w:val="000000"/>
                <w:sz w:val="22"/>
                <w:szCs w:val="22"/>
                <w:lang w:val="en"/>
              </w:rPr>
              <w:t xml:space="preserve"> for an example.</w:t>
            </w:r>
          </w:p>
          <w:p w:rsidR="00A73382" w:rsidRPr="00BF3EBD" w:rsidRDefault="00A73382" w:rsidP="00BF3EBD">
            <w:pPr>
              <w:pStyle w:val="NormalWeb"/>
              <w:spacing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Visual texts can also be re-composed into different formats. Examples of these include films such as the</w:t>
            </w:r>
            <w:r w:rsidRPr="00BF3EBD">
              <w:rPr>
                <w:rStyle w:val="Strong"/>
                <w:rFonts w:ascii="Century Gothic" w:hAnsi="Century Gothic" w:cs="Arial"/>
                <w:color w:val="000000"/>
                <w:sz w:val="22"/>
                <w:szCs w:val="22"/>
                <w:lang w:val="en"/>
              </w:rPr>
              <w:t xml:space="preserve"> </w:t>
            </w:r>
            <w:r w:rsidRPr="00BF3EBD">
              <w:rPr>
                <w:rStyle w:val="Emphasis"/>
                <w:rFonts w:ascii="Century Gothic" w:hAnsi="Century Gothic" w:cs="Arial"/>
                <w:color w:val="000000"/>
                <w:sz w:val="22"/>
                <w:szCs w:val="22"/>
                <w:lang w:val="en"/>
              </w:rPr>
              <w:t>X-men trilogy</w:t>
            </w:r>
            <w:r w:rsidRPr="00BF3EBD">
              <w:rPr>
                <w:rFonts w:ascii="Century Gothic" w:hAnsi="Century Gothic" w:cs="Arial"/>
                <w:color w:val="000000"/>
                <w:sz w:val="22"/>
                <w:szCs w:val="22"/>
                <w:lang w:val="en"/>
              </w:rPr>
              <w:t xml:space="preserve">, </w:t>
            </w:r>
            <w:r w:rsidRPr="00BF3EBD">
              <w:rPr>
                <w:rStyle w:val="Emphasis"/>
                <w:rFonts w:ascii="Century Gothic" w:hAnsi="Century Gothic" w:cs="Arial"/>
                <w:color w:val="000000"/>
                <w:sz w:val="22"/>
                <w:szCs w:val="22"/>
                <w:lang w:val="en"/>
              </w:rPr>
              <w:t>Spiderman</w:t>
            </w:r>
            <w:r w:rsidRPr="00BF3EBD">
              <w:rPr>
                <w:rFonts w:ascii="Century Gothic" w:hAnsi="Century Gothic" w:cs="Arial"/>
                <w:color w:val="000000"/>
                <w:sz w:val="22"/>
                <w:szCs w:val="22"/>
                <w:lang w:val="en"/>
              </w:rPr>
              <w:t xml:space="preserve"> and the </w:t>
            </w:r>
            <w:r w:rsidRPr="00BF3EBD">
              <w:rPr>
                <w:rStyle w:val="Emphasis"/>
                <w:rFonts w:ascii="Century Gothic" w:hAnsi="Century Gothic" w:cs="Arial"/>
                <w:color w:val="000000"/>
                <w:sz w:val="22"/>
                <w:szCs w:val="22"/>
                <w:lang w:val="en"/>
              </w:rPr>
              <w:t>Batman</w:t>
            </w:r>
            <w:r w:rsidRPr="00BF3EBD">
              <w:rPr>
                <w:rFonts w:ascii="Century Gothic" w:hAnsi="Century Gothic" w:cs="Arial"/>
                <w:color w:val="000000"/>
                <w:sz w:val="22"/>
                <w:szCs w:val="22"/>
                <w:lang w:val="en"/>
              </w:rPr>
              <w:t xml:space="preserve"> films where the plot and characters from a comic strip have been used to re-create the text in a different text form. This is an effective form of intertextuality as it uses the responder's expectations as a basis for meaning. When a responder views a film adaptation of a comic strip he/she knows more or less what to expect. What do you expect to see in a comic strip? Action, witty one-liners, good versus evil, a love interest and eventually good will overcome evil.</w:t>
            </w:r>
          </w:p>
          <w:p w:rsidR="00A73382" w:rsidRPr="00BF3EBD" w:rsidRDefault="00A73382" w:rsidP="00BF3EBD">
            <w:pPr>
              <w:pStyle w:val="NormalWeb"/>
              <w:spacing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 xml:space="preserve">Texts can also be re-composed into modern contexts. Some examples of these include the </w:t>
            </w:r>
            <w:proofErr w:type="spellStart"/>
            <w:r w:rsidRPr="00BF3EBD">
              <w:rPr>
                <w:rFonts w:ascii="Century Gothic" w:hAnsi="Century Gothic" w:cs="Arial"/>
                <w:color w:val="000000"/>
                <w:sz w:val="22"/>
                <w:szCs w:val="22"/>
                <w:lang w:val="en"/>
              </w:rPr>
              <w:t>Luhrmann</w:t>
            </w:r>
            <w:proofErr w:type="spellEnd"/>
            <w:r w:rsidRPr="00BF3EBD">
              <w:rPr>
                <w:rFonts w:ascii="Century Gothic" w:hAnsi="Century Gothic" w:cs="Arial"/>
                <w:color w:val="000000"/>
                <w:sz w:val="22"/>
                <w:szCs w:val="22"/>
                <w:lang w:val="en"/>
              </w:rPr>
              <w:t xml:space="preserve"> version of Shakespeare's </w:t>
            </w:r>
            <w:r w:rsidRPr="00BF3EBD">
              <w:rPr>
                <w:rStyle w:val="Emphasis"/>
                <w:rFonts w:ascii="Century Gothic" w:hAnsi="Century Gothic" w:cs="Arial"/>
                <w:color w:val="000000"/>
                <w:sz w:val="22"/>
                <w:szCs w:val="22"/>
                <w:lang w:val="en"/>
              </w:rPr>
              <w:t>Romeo and Juliet</w:t>
            </w:r>
            <w:r w:rsidRPr="00BF3EBD">
              <w:rPr>
                <w:rFonts w:ascii="Century Gothic" w:hAnsi="Century Gothic" w:cs="Arial"/>
                <w:color w:val="000000"/>
                <w:sz w:val="22"/>
                <w:szCs w:val="22"/>
                <w:lang w:val="en"/>
              </w:rPr>
              <w:t xml:space="preserve">, the play </w:t>
            </w:r>
            <w:r w:rsidRPr="00BF3EBD">
              <w:rPr>
                <w:rStyle w:val="Emphasis"/>
                <w:rFonts w:ascii="Century Gothic" w:hAnsi="Century Gothic" w:cs="Arial"/>
                <w:color w:val="000000"/>
                <w:sz w:val="22"/>
                <w:szCs w:val="22"/>
                <w:lang w:val="en"/>
              </w:rPr>
              <w:t>A West Side Story</w:t>
            </w:r>
            <w:r w:rsidRPr="00BF3EBD">
              <w:rPr>
                <w:rFonts w:ascii="Century Gothic" w:hAnsi="Century Gothic" w:cs="Arial"/>
                <w:color w:val="000000"/>
                <w:sz w:val="22"/>
                <w:szCs w:val="22"/>
                <w:lang w:val="en"/>
              </w:rPr>
              <w:t xml:space="preserve"> which is also a modern adaptation of </w:t>
            </w:r>
            <w:r w:rsidRPr="00BF3EBD">
              <w:rPr>
                <w:rStyle w:val="Emphasis"/>
                <w:rFonts w:ascii="Century Gothic" w:hAnsi="Century Gothic" w:cs="Arial"/>
                <w:color w:val="000000"/>
                <w:sz w:val="22"/>
                <w:szCs w:val="22"/>
                <w:lang w:val="en"/>
              </w:rPr>
              <w:t>Romeo and Juliet</w:t>
            </w:r>
            <w:r w:rsidRPr="00BF3EBD">
              <w:rPr>
                <w:rFonts w:ascii="Century Gothic" w:hAnsi="Century Gothic" w:cs="Arial"/>
                <w:color w:val="000000"/>
                <w:sz w:val="22"/>
                <w:szCs w:val="22"/>
                <w:lang w:val="en"/>
              </w:rPr>
              <w:t xml:space="preserve"> and </w:t>
            </w:r>
            <w:r w:rsidRPr="00BF3EBD">
              <w:rPr>
                <w:rStyle w:val="Emphasis"/>
                <w:rFonts w:ascii="Century Gothic" w:hAnsi="Century Gothic" w:cs="Arial"/>
                <w:color w:val="000000"/>
                <w:sz w:val="22"/>
                <w:szCs w:val="22"/>
                <w:lang w:val="en"/>
              </w:rPr>
              <w:t>Clueless</w:t>
            </w:r>
            <w:r w:rsidRPr="00BF3EBD">
              <w:rPr>
                <w:rFonts w:ascii="Century Gothic" w:hAnsi="Century Gothic" w:cs="Arial"/>
                <w:color w:val="000000"/>
                <w:sz w:val="22"/>
                <w:szCs w:val="22"/>
                <w:lang w:val="en"/>
              </w:rPr>
              <w:t xml:space="preserve"> which is a modern version of Jane Austen's </w:t>
            </w:r>
            <w:r w:rsidRPr="00BF3EBD">
              <w:rPr>
                <w:rStyle w:val="Emphasis"/>
                <w:rFonts w:ascii="Century Gothic" w:hAnsi="Century Gothic" w:cs="Arial"/>
                <w:color w:val="000000"/>
                <w:sz w:val="22"/>
                <w:szCs w:val="22"/>
                <w:lang w:val="en"/>
              </w:rPr>
              <w:t>Emma</w:t>
            </w:r>
            <w:r w:rsidRPr="00BF3EBD">
              <w:rPr>
                <w:rFonts w:ascii="Century Gothic" w:hAnsi="Century Gothic" w:cs="Arial"/>
                <w:color w:val="000000"/>
                <w:sz w:val="22"/>
                <w:szCs w:val="22"/>
                <w:lang w:val="en"/>
              </w:rPr>
              <w:t>. When a responder views a text that has been recomposed into modern contexts he/she will expect to see certain themes played out. The fact that it is in a modern context has the effect of validating themes as being timeless as well as expressing the importance of these themes in contemporary times.</w:t>
            </w:r>
          </w:p>
          <w:p w:rsidR="00A73382" w:rsidRPr="00BF3EBD" w:rsidRDefault="00A73382" w:rsidP="00BF3EBD">
            <w:pPr>
              <w:snapToGrid w:val="0"/>
              <w:rPr>
                <w:rFonts w:ascii="Century Gothic" w:hAnsi="Century Gothic"/>
                <w:sz w:val="22"/>
                <w:szCs w:val="22"/>
              </w:rPr>
            </w:pPr>
          </w:p>
        </w:tc>
      </w:tr>
      <w:tr w:rsidR="00D82F8E" w:rsidRPr="00BF3EBD" w:rsidTr="00486B24">
        <w:trPr>
          <w:trHeight w:val="1875"/>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D82F8E">
            <w:pPr>
              <w:snapToGrid w:val="0"/>
              <w:rPr>
                <w:rFonts w:ascii="Century Gothic" w:hAnsi="Century Gothic"/>
                <w:b/>
                <w:sz w:val="28"/>
              </w:rPr>
            </w:pPr>
            <w:r w:rsidRPr="00BF3EBD">
              <w:rPr>
                <w:rFonts w:ascii="Century Gothic" w:hAnsi="Century Gothic"/>
                <w:b/>
                <w:sz w:val="28"/>
              </w:rPr>
              <w:t>angle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Angle is often used to convey a point of view.  In order to make something look powerful and commanding the eye or the camera is positioned below the subject in a low angle shot, looking upwards.  To create a sense of equality between the subject and the viewer, the camera is positioned at eye level.  In a high angle shot, the camera is above the person or object, often making the person or object appear weak, inferior or under pressure.</w:t>
            </w: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1B2D2E">
            <w:pPr>
              <w:snapToGrid w:val="0"/>
              <w:rPr>
                <w:rFonts w:ascii="Century Gothic" w:hAnsi="Century Gothic"/>
                <w:b/>
                <w:sz w:val="28"/>
              </w:rPr>
            </w:pPr>
            <w:r w:rsidRPr="00BF3EBD">
              <w:rPr>
                <w:rFonts w:ascii="Century Gothic" w:hAnsi="Century Gothic"/>
                <w:b/>
                <w:sz w:val="28"/>
              </w:rPr>
              <w:t xml:space="preserve">audience </w:t>
            </w:r>
            <w:r w:rsidR="001B2D2E" w:rsidRPr="00BF3EBD">
              <w:rPr>
                <w:rFonts w:ascii="Century Gothic" w:hAnsi="Century Gothic"/>
                <w:b/>
                <w:sz w:val="28"/>
              </w:rPr>
              <w:t xml:space="preserve">/ responder </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 xml:space="preserve">Those who </w:t>
            </w:r>
            <w:proofErr w:type="gramStart"/>
            <w:r w:rsidRPr="00BF3EBD">
              <w:rPr>
                <w:rFonts w:ascii="Century Gothic" w:hAnsi="Century Gothic"/>
                <w:sz w:val="22"/>
                <w:szCs w:val="22"/>
              </w:rPr>
              <w:t>read,</w:t>
            </w:r>
            <w:proofErr w:type="gramEnd"/>
            <w:r w:rsidRPr="00BF3EBD">
              <w:rPr>
                <w:rFonts w:ascii="Century Gothic" w:hAnsi="Century Gothic"/>
                <w:sz w:val="22"/>
                <w:szCs w:val="22"/>
              </w:rPr>
              <w:t xml:space="preserve"> view or hear a text.  Target audience is a specific audience that an author is hoping to reach.</w:t>
            </w:r>
          </w:p>
        </w:tc>
      </w:tr>
      <w:tr w:rsidR="001B2D2E" w:rsidRPr="00BF3EBD" w:rsidTr="00375351">
        <w:trPr>
          <w:trHeight w:val="1161"/>
        </w:trPr>
        <w:tc>
          <w:tcPr>
            <w:tcW w:w="2410" w:type="dxa"/>
            <w:tcBorders>
              <w:top w:val="single" w:sz="4" w:space="0" w:color="000000"/>
              <w:left w:val="single" w:sz="4" w:space="0" w:color="000000"/>
              <w:bottom w:val="single" w:sz="4" w:space="0" w:color="000000"/>
            </w:tcBorders>
            <w:vAlign w:val="center"/>
          </w:tcPr>
          <w:p w:rsidR="001B2D2E" w:rsidRPr="00BF3EBD" w:rsidRDefault="00BF3EBD" w:rsidP="001B2D2E">
            <w:pPr>
              <w:snapToGrid w:val="0"/>
              <w:rPr>
                <w:rFonts w:ascii="Century Gothic" w:hAnsi="Century Gothic"/>
                <w:b/>
                <w:sz w:val="28"/>
              </w:rPr>
            </w:pPr>
            <w:r>
              <w:rPr>
                <w:rFonts w:ascii="Century Gothic" w:hAnsi="Century Gothic" w:cs="TTE19225A0t00"/>
                <w:b/>
                <w:sz w:val="28"/>
              </w:rPr>
              <w:t>b</w:t>
            </w:r>
            <w:r w:rsidR="001B2D2E" w:rsidRPr="00BF3EBD">
              <w:rPr>
                <w:rFonts w:ascii="Century Gothic" w:hAnsi="Century Gothic" w:cs="TTE19225A0t00"/>
                <w:b/>
                <w:sz w:val="28"/>
              </w:rPr>
              <w:t>ody language and gaze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BF3EBD" w:rsidRPr="00375351" w:rsidRDefault="00BF3EBD" w:rsidP="00BF3EBD">
            <w:pPr>
              <w:autoSpaceDE w:val="0"/>
              <w:autoSpaceDN w:val="0"/>
              <w:adjustRightInd w:val="0"/>
              <w:rPr>
                <w:rFonts w:ascii="Century Gothic" w:hAnsi="Century Gothic" w:cs="TTE1951278t00"/>
                <w:sz w:val="14"/>
                <w:szCs w:val="22"/>
              </w:rPr>
            </w:pPr>
          </w:p>
          <w:p w:rsidR="001B2D2E" w:rsidRPr="00BF3EBD" w:rsidRDefault="001B2D2E" w:rsidP="00BF3EBD">
            <w:pPr>
              <w:autoSpaceDE w:val="0"/>
              <w:autoSpaceDN w:val="0"/>
              <w:adjustRightInd w:val="0"/>
              <w:rPr>
                <w:rFonts w:ascii="Century Gothic" w:hAnsi="Century Gothic" w:cs="TTE1951278t00"/>
                <w:sz w:val="22"/>
                <w:szCs w:val="22"/>
              </w:rPr>
            </w:pPr>
            <w:r w:rsidRPr="00BF3EBD">
              <w:rPr>
                <w:rFonts w:ascii="Century Gothic" w:hAnsi="Century Gothic" w:cs="TTE1951278t00"/>
                <w:sz w:val="22"/>
                <w:szCs w:val="22"/>
              </w:rPr>
              <w:t>Examine facial expressions, gestures, stance or position as these</w:t>
            </w:r>
            <w:r w:rsidR="00BF3EBD">
              <w:rPr>
                <w:rFonts w:ascii="Century Gothic" w:hAnsi="Century Gothic" w:cs="TTE1951278t00"/>
                <w:sz w:val="22"/>
                <w:szCs w:val="22"/>
              </w:rPr>
              <w:t xml:space="preserve"> </w:t>
            </w:r>
            <w:r w:rsidRPr="00BF3EBD">
              <w:rPr>
                <w:rFonts w:ascii="Century Gothic" w:hAnsi="Century Gothic" w:cs="TTE1951278t00"/>
                <w:sz w:val="22"/>
                <w:szCs w:val="22"/>
              </w:rPr>
              <w:t>features can convey the attitude, feelings or personality of the individual being drawn or</w:t>
            </w:r>
            <w:r w:rsidR="00BF3EBD">
              <w:rPr>
                <w:rFonts w:ascii="Century Gothic" w:hAnsi="Century Gothic" w:cs="TTE1951278t00"/>
                <w:sz w:val="22"/>
                <w:szCs w:val="22"/>
              </w:rPr>
              <w:t xml:space="preserve"> </w:t>
            </w:r>
            <w:r w:rsidRPr="00BF3EBD">
              <w:rPr>
                <w:rFonts w:ascii="Century Gothic" w:hAnsi="Century Gothic" w:cs="TTE1951278t00"/>
                <w:sz w:val="22"/>
                <w:szCs w:val="22"/>
              </w:rPr>
              <w:t>photographed. Take note of the direction of the subject’s eyes.</w:t>
            </w:r>
          </w:p>
          <w:p w:rsidR="001B2D2E" w:rsidRPr="00375351" w:rsidRDefault="001B2D2E" w:rsidP="00BF3EBD">
            <w:pPr>
              <w:snapToGrid w:val="0"/>
              <w:rPr>
                <w:rFonts w:ascii="Century Gothic" w:hAnsi="Century Gothic"/>
                <w:sz w:val="8"/>
                <w:szCs w:val="22"/>
              </w:rPr>
            </w:pPr>
          </w:p>
        </w:tc>
      </w:tr>
      <w:tr w:rsidR="00486B24"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486B24" w:rsidRPr="00BF3EBD" w:rsidRDefault="00486B24" w:rsidP="00205FFF">
            <w:pPr>
              <w:snapToGrid w:val="0"/>
              <w:rPr>
                <w:rFonts w:ascii="Century Gothic" w:hAnsi="Century Gothic"/>
                <w:b/>
                <w:sz w:val="28"/>
              </w:rPr>
            </w:pPr>
            <w:r w:rsidRPr="00BF3EBD">
              <w:rPr>
                <w:rFonts w:ascii="Century Gothic" w:hAnsi="Century Gothic"/>
                <w:b/>
                <w:sz w:val="28"/>
              </w:rPr>
              <w:t>comparison       and contrast</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486B24" w:rsidRPr="00BF3EBD" w:rsidRDefault="00486B24" w:rsidP="00205FFF">
            <w:pPr>
              <w:snapToGrid w:val="0"/>
              <w:rPr>
                <w:rFonts w:ascii="Century Gothic" w:hAnsi="Century Gothic"/>
                <w:sz w:val="22"/>
                <w:szCs w:val="22"/>
              </w:rPr>
            </w:pPr>
            <w:r w:rsidRPr="00BF3EBD">
              <w:rPr>
                <w:rFonts w:ascii="Century Gothic" w:hAnsi="Century Gothic"/>
                <w:sz w:val="22"/>
                <w:szCs w:val="22"/>
              </w:rPr>
              <w:t>Composers of visual texts use these techniques to draw the reader’s attention to differences and similarities.</w:t>
            </w:r>
          </w:p>
        </w:tc>
      </w:tr>
      <w:tr w:rsidR="00486B24"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486B24" w:rsidRPr="00BF3EBD" w:rsidRDefault="00375351" w:rsidP="00205FFF">
            <w:pPr>
              <w:snapToGrid w:val="0"/>
              <w:rPr>
                <w:rFonts w:ascii="Century Gothic" w:hAnsi="Century Gothic"/>
                <w:b/>
                <w:sz w:val="28"/>
              </w:rPr>
            </w:pPr>
            <w:r w:rsidRPr="00BF3EBD">
              <w:rPr>
                <w:rFonts w:ascii="Century Gothic" w:hAnsi="Century Gothic"/>
                <w:b/>
                <w:sz w:val="28"/>
              </w:rPr>
              <w:lastRenderedPageBreak/>
              <w:t>C</w:t>
            </w:r>
            <w:r w:rsidR="00486B24" w:rsidRPr="00BF3EBD">
              <w:rPr>
                <w:rFonts w:ascii="Century Gothic" w:hAnsi="Century Gothic"/>
                <w:b/>
                <w:sz w:val="28"/>
              </w:rPr>
              <w:t>omposition</w:t>
            </w:r>
            <w:r>
              <w:rPr>
                <w:rFonts w:ascii="Century Gothic" w:hAnsi="Century Gothic"/>
                <w:b/>
                <w:sz w:val="28"/>
              </w:rPr>
              <w:t xml:space="preserve"> or layout</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375351" w:rsidRPr="00375351" w:rsidRDefault="00375351" w:rsidP="00205FFF">
            <w:pPr>
              <w:snapToGrid w:val="0"/>
              <w:rPr>
                <w:rFonts w:ascii="Century Gothic" w:hAnsi="Century Gothic"/>
                <w:sz w:val="12"/>
                <w:szCs w:val="22"/>
              </w:rPr>
            </w:pPr>
          </w:p>
          <w:p w:rsidR="00486B24" w:rsidRDefault="00486B24" w:rsidP="00205FFF">
            <w:pPr>
              <w:snapToGrid w:val="0"/>
              <w:rPr>
                <w:rFonts w:ascii="Century Gothic" w:hAnsi="Century Gothic"/>
                <w:sz w:val="22"/>
                <w:szCs w:val="22"/>
              </w:rPr>
            </w:pPr>
            <w:r w:rsidRPr="00BF3EBD">
              <w:rPr>
                <w:rFonts w:ascii="Century Gothic" w:hAnsi="Century Gothic"/>
                <w:sz w:val="22"/>
                <w:szCs w:val="22"/>
              </w:rPr>
              <w:t>Composition refers to the</w:t>
            </w:r>
            <w:r w:rsidR="00375351">
              <w:rPr>
                <w:rFonts w:ascii="Century Gothic" w:hAnsi="Century Gothic"/>
                <w:sz w:val="22"/>
                <w:szCs w:val="22"/>
              </w:rPr>
              <w:t xml:space="preserve"> layout or the</w:t>
            </w:r>
            <w:r w:rsidRPr="00BF3EBD">
              <w:rPr>
                <w:rFonts w:ascii="Century Gothic" w:hAnsi="Century Gothic"/>
                <w:sz w:val="22"/>
                <w:szCs w:val="22"/>
              </w:rPr>
              <w:t xml:space="preserve"> way that the whole text has been put together and the arrangement of elements within</w:t>
            </w:r>
            <w:r w:rsidRPr="00BF3EBD">
              <w:rPr>
                <w:rFonts w:ascii="Century Gothic" w:hAnsi="Century Gothic"/>
                <w:b/>
                <w:sz w:val="22"/>
                <w:szCs w:val="22"/>
              </w:rPr>
              <w:t xml:space="preserve"> </w:t>
            </w:r>
            <w:r w:rsidRPr="00BF3EBD">
              <w:rPr>
                <w:rFonts w:ascii="Century Gothic" w:hAnsi="Century Gothic"/>
                <w:sz w:val="22"/>
                <w:szCs w:val="22"/>
              </w:rPr>
              <w:t>a visual text. For example, by using images, borders and various features.</w:t>
            </w:r>
          </w:p>
          <w:p w:rsidR="00375351" w:rsidRPr="00375351" w:rsidRDefault="00375351" w:rsidP="00205FFF">
            <w:pPr>
              <w:snapToGrid w:val="0"/>
              <w:rPr>
                <w:rFonts w:ascii="Century Gothic" w:hAnsi="Century Gothic"/>
                <w:sz w:val="4"/>
                <w:szCs w:val="22"/>
              </w:rPr>
            </w:pPr>
          </w:p>
        </w:tc>
      </w:tr>
      <w:tr w:rsidR="00D82F8E" w:rsidRPr="00BF3EBD" w:rsidTr="00486B24">
        <w:trPr>
          <w:trHeight w:val="3095"/>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D82F8E">
            <w:pPr>
              <w:snapToGrid w:val="0"/>
              <w:rPr>
                <w:rFonts w:ascii="Century Gothic" w:hAnsi="Century Gothic"/>
                <w:b/>
                <w:sz w:val="28"/>
              </w:rPr>
            </w:pPr>
            <w:r w:rsidRPr="00BF3EBD">
              <w:rPr>
                <w:rFonts w:ascii="Century Gothic" w:hAnsi="Century Gothic"/>
                <w:b/>
                <w:sz w:val="28"/>
              </w:rPr>
              <w:t>colour</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BF3EBD" w:rsidRPr="00BF3EBD" w:rsidRDefault="00BF3EBD" w:rsidP="00BF3EBD">
            <w:pPr>
              <w:snapToGrid w:val="0"/>
              <w:rPr>
                <w:rFonts w:ascii="Century Gothic" w:hAnsi="Century Gothic"/>
                <w:sz w:val="14"/>
                <w:szCs w:val="22"/>
              </w:rPr>
            </w:pPr>
          </w:p>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The use of particular colours in a visual image may represent particular moods or feelings.  Colour can change the way we think and behave, for example, making us happy or sad, irritated or enthusiastic.  Colour can therefore be used in visual texts to create meaning.  The symbolic meanings that we attach to particular colours may change according to context.  In one visual image, red may suggest passion or suggest danger in another.  Colour can also be described in terms of tone and saturation.  Tone is the degree of lightness or darkness of a coloured area.  Saturation is the degree of purity in a colour.  Bright colours are often used to convey a sense of fun and happiness.  Dull colours can convey gloom and sadness.  For example, red can communicate danger and white is a symbol of purity.</w:t>
            </w:r>
          </w:p>
          <w:p w:rsidR="00A73382" w:rsidRPr="00BF3EBD" w:rsidRDefault="00A73382" w:rsidP="00BF3EBD">
            <w:pPr>
              <w:rPr>
                <w:rFonts w:ascii="Century Gothic" w:hAnsi="Century Gothic" w:cs="Arial"/>
                <w:b/>
                <w:bCs/>
                <w:color w:val="000000"/>
                <w:sz w:val="12"/>
                <w:szCs w:val="22"/>
                <w:lang w:val="en" w:eastAsia="en-AU"/>
              </w:rPr>
            </w:pPr>
          </w:p>
          <w:p w:rsidR="00A73382" w:rsidRPr="00BF3EBD" w:rsidRDefault="00A73382" w:rsidP="00BF3EBD">
            <w:pPr>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Typically it is assumed in Australia, and many countries around the world, that the following colours signify the following things:</w:t>
            </w:r>
          </w:p>
          <w:p w:rsidR="00A73382" w:rsidRPr="00BF3EBD" w:rsidRDefault="00A73382" w:rsidP="00BF3EBD">
            <w:pPr>
              <w:numPr>
                <w:ilvl w:val="0"/>
                <w:numId w:val="2"/>
              </w:numPr>
              <w:suppressAutoHyphens w:val="0"/>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 xml:space="preserve">Red: anger, passion, danger, stop </w:t>
            </w:r>
          </w:p>
          <w:p w:rsidR="00A73382" w:rsidRPr="00BF3EBD" w:rsidRDefault="00A73382" w:rsidP="00BF3EBD">
            <w:pPr>
              <w:numPr>
                <w:ilvl w:val="0"/>
                <w:numId w:val="2"/>
              </w:numPr>
              <w:suppressAutoHyphens w:val="0"/>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 xml:space="preserve">White: peace, purity, cleanliness, life </w:t>
            </w:r>
          </w:p>
          <w:p w:rsidR="00A73382" w:rsidRPr="00BF3EBD" w:rsidRDefault="00A73382" w:rsidP="00BF3EBD">
            <w:pPr>
              <w:numPr>
                <w:ilvl w:val="0"/>
                <w:numId w:val="2"/>
              </w:numPr>
              <w:suppressAutoHyphens w:val="0"/>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 xml:space="preserve">Black: death, sickness, evil </w:t>
            </w:r>
          </w:p>
          <w:p w:rsidR="00A73382" w:rsidRPr="00BF3EBD" w:rsidRDefault="00A73382" w:rsidP="00BF3EBD">
            <w:pPr>
              <w:numPr>
                <w:ilvl w:val="0"/>
                <w:numId w:val="2"/>
              </w:numPr>
              <w:suppressAutoHyphens w:val="0"/>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 xml:space="preserve">Green: go, nature, happiness </w:t>
            </w:r>
          </w:p>
          <w:p w:rsidR="00A73382" w:rsidRPr="00BF3EBD" w:rsidRDefault="00A73382" w:rsidP="00BF3EBD">
            <w:pPr>
              <w:numPr>
                <w:ilvl w:val="0"/>
                <w:numId w:val="2"/>
              </w:numPr>
              <w:suppressAutoHyphens w:val="0"/>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 xml:space="preserve">Blue: peace, serenity, boys </w:t>
            </w:r>
          </w:p>
          <w:p w:rsidR="00A73382" w:rsidRPr="00BF3EBD" w:rsidRDefault="00A73382" w:rsidP="00BF3EBD">
            <w:pPr>
              <w:numPr>
                <w:ilvl w:val="0"/>
                <w:numId w:val="2"/>
              </w:numPr>
              <w:suppressAutoHyphens w:val="0"/>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 xml:space="preserve">Pink: love, girls </w:t>
            </w:r>
          </w:p>
          <w:p w:rsidR="00A73382" w:rsidRDefault="00A73382" w:rsidP="00BF3EBD">
            <w:pPr>
              <w:numPr>
                <w:ilvl w:val="0"/>
                <w:numId w:val="2"/>
              </w:numPr>
              <w:suppressAutoHyphens w:val="0"/>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Grey: tedium, boredom, depression, confusion</w:t>
            </w:r>
          </w:p>
          <w:p w:rsidR="00BF3EBD" w:rsidRPr="00BF3EBD" w:rsidRDefault="00BF3EBD" w:rsidP="00BF3EBD">
            <w:pPr>
              <w:suppressAutoHyphens w:val="0"/>
              <w:ind w:left="720"/>
              <w:rPr>
                <w:rFonts w:ascii="Century Gothic" w:hAnsi="Century Gothic" w:cs="Arial"/>
                <w:color w:val="000000"/>
                <w:sz w:val="12"/>
                <w:szCs w:val="22"/>
                <w:lang w:val="en" w:eastAsia="en-AU"/>
              </w:rPr>
            </w:pPr>
          </w:p>
          <w:p w:rsidR="00A73382" w:rsidRDefault="00A73382" w:rsidP="00BF3EBD">
            <w:pPr>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Composers will use colours to indicate different meanings as above. It is also important to note that composers will often use colours that stand out in order to attract the attention of the audience. </w:t>
            </w:r>
          </w:p>
          <w:p w:rsidR="00BF3EBD" w:rsidRPr="00BF3EBD" w:rsidRDefault="00BF3EBD" w:rsidP="00BF3EBD">
            <w:pPr>
              <w:rPr>
                <w:rFonts w:ascii="Century Gothic" w:hAnsi="Century Gothic" w:cs="Arial"/>
                <w:color w:val="000000"/>
                <w:sz w:val="10"/>
                <w:szCs w:val="22"/>
                <w:lang w:val="en" w:eastAsia="en-AU"/>
              </w:rPr>
            </w:pP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D82F8E">
            <w:pPr>
              <w:snapToGrid w:val="0"/>
              <w:rPr>
                <w:rFonts w:ascii="Century Gothic" w:hAnsi="Century Gothic"/>
                <w:b/>
                <w:sz w:val="28"/>
              </w:rPr>
            </w:pPr>
            <w:r w:rsidRPr="00BF3EBD">
              <w:rPr>
                <w:rFonts w:ascii="Century Gothic" w:hAnsi="Century Gothic"/>
                <w:b/>
                <w:sz w:val="28"/>
              </w:rPr>
              <w:t>context</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Cultural, historical, social, situational and personal circumstances in which a text is composed and responded to.</w:t>
            </w: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D82F8E">
            <w:pPr>
              <w:snapToGrid w:val="0"/>
              <w:rPr>
                <w:rFonts w:ascii="Century Gothic" w:hAnsi="Century Gothic"/>
                <w:b/>
                <w:sz w:val="28"/>
              </w:rPr>
            </w:pPr>
            <w:r w:rsidRPr="00BF3EBD">
              <w:rPr>
                <w:rFonts w:ascii="Century Gothic" w:hAnsi="Century Gothic"/>
                <w:b/>
                <w:sz w:val="28"/>
              </w:rPr>
              <w:t>deconstruct</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Respond to a text in an analytical manner by pulling it apart and critically examining each component.</w:t>
            </w: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D82F8E">
            <w:pPr>
              <w:snapToGrid w:val="0"/>
              <w:rPr>
                <w:rFonts w:ascii="Century Gothic" w:hAnsi="Century Gothic"/>
                <w:b/>
                <w:sz w:val="28"/>
              </w:rPr>
            </w:pPr>
            <w:r w:rsidRPr="00BF3EBD">
              <w:rPr>
                <w:rFonts w:ascii="Century Gothic" w:hAnsi="Century Gothic"/>
                <w:b/>
                <w:sz w:val="28"/>
              </w:rPr>
              <w:t>dialogue and word choice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Language of narrator and/or characters, or speech bubbles in cartoons.</w:t>
            </w: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D82F8E">
            <w:pPr>
              <w:snapToGrid w:val="0"/>
              <w:rPr>
                <w:rFonts w:ascii="Century Gothic" w:hAnsi="Century Gothic"/>
                <w:b/>
                <w:sz w:val="28"/>
              </w:rPr>
            </w:pPr>
            <w:r w:rsidRPr="00BF3EBD">
              <w:rPr>
                <w:rFonts w:ascii="Century Gothic" w:hAnsi="Century Gothic"/>
                <w:b/>
                <w:sz w:val="28"/>
              </w:rPr>
              <w:t>exaggeration</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Deliberately enlarge, or make effect dominate or emphatic.</w:t>
            </w:r>
            <w:r w:rsidR="00486B24">
              <w:rPr>
                <w:rFonts w:ascii="Century Gothic" w:hAnsi="Century Gothic"/>
                <w:sz w:val="22"/>
                <w:szCs w:val="22"/>
              </w:rPr>
              <w:t xml:space="preserve"> Exaggerated language can be described as hyperbolic.</w:t>
            </w: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D82F8E">
            <w:pPr>
              <w:snapToGrid w:val="0"/>
              <w:rPr>
                <w:rFonts w:ascii="Century Gothic" w:hAnsi="Century Gothic"/>
                <w:b/>
                <w:sz w:val="28"/>
              </w:rPr>
            </w:pPr>
            <w:r w:rsidRPr="00BF3EBD">
              <w:rPr>
                <w:rFonts w:ascii="Century Gothic" w:hAnsi="Century Gothic"/>
                <w:b/>
                <w:sz w:val="28"/>
              </w:rPr>
              <w:t>eye level (angle)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To create a sense of equality between the subject and the viewer, the camera is positioned at eye level.</w:t>
            </w: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D82F8E">
            <w:pPr>
              <w:snapToGrid w:val="0"/>
              <w:rPr>
                <w:rFonts w:ascii="Century Gothic" w:hAnsi="Century Gothic"/>
                <w:b/>
                <w:sz w:val="28"/>
              </w:rPr>
            </w:pPr>
            <w:r w:rsidRPr="00BF3EBD">
              <w:rPr>
                <w:rFonts w:ascii="Century Gothic" w:hAnsi="Century Gothic"/>
                <w:b/>
                <w:sz w:val="28"/>
              </w:rPr>
              <w:t>framing</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1B2D2E" w:rsidRPr="00BF3EBD" w:rsidRDefault="00D82F8E" w:rsidP="00BF3EBD">
            <w:pPr>
              <w:autoSpaceDE w:val="0"/>
              <w:autoSpaceDN w:val="0"/>
              <w:adjustRightInd w:val="0"/>
              <w:rPr>
                <w:rFonts w:ascii="Century Gothic" w:hAnsi="Century Gothic" w:cs="TTE1951278t00"/>
                <w:sz w:val="22"/>
                <w:szCs w:val="22"/>
              </w:rPr>
            </w:pPr>
            <w:r w:rsidRPr="00BF3EBD">
              <w:rPr>
                <w:rFonts w:ascii="Century Gothic" w:hAnsi="Century Gothic"/>
                <w:sz w:val="22"/>
                <w:szCs w:val="22"/>
              </w:rPr>
              <w:t>This is the way that the subject is placed in the photograph, painting or film frame.  What goes into a frame is carefully planned.</w:t>
            </w:r>
            <w:r w:rsidR="001B2D2E" w:rsidRPr="00BF3EBD">
              <w:rPr>
                <w:rFonts w:ascii="Century Gothic" w:hAnsi="Century Gothic"/>
                <w:sz w:val="22"/>
                <w:szCs w:val="22"/>
              </w:rPr>
              <w:t xml:space="preserve"> </w:t>
            </w:r>
            <w:r w:rsidR="001B2D2E" w:rsidRPr="00BF3EBD">
              <w:rPr>
                <w:rFonts w:ascii="Century Gothic" w:hAnsi="Century Gothic" w:cs="TTE1951278t00"/>
                <w:sz w:val="22"/>
                <w:szCs w:val="22"/>
              </w:rPr>
              <w:t>The same camera shots and angles relevant to film are applicable to visuals. Close</w:t>
            </w:r>
            <w:r w:rsidR="00486B24">
              <w:rPr>
                <w:rFonts w:ascii="Century Gothic" w:hAnsi="Century Gothic" w:cs="TTE1951278t00"/>
                <w:sz w:val="22"/>
                <w:szCs w:val="22"/>
              </w:rPr>
              <w:t xml:space="preserve"> </w:t>
            </w:r>
            <w:r w:rsidR="001B2D2E" w:rsidRPr="00BF3EBD">
              <w:rPr>
                <w:rFonts w:ascii="Century Gothic" w:hAnsi="Century Gothic" w:cs="TTE1951278t00"/>
                <w:sz w:val="22"/>
                <w:szCs w:val="22"/>
              </w:rPr>
              <w:t>ups, extreme close ups, medium shots, long shots, tilted up or down shots and so on are</w:t>
            </w:r>
          </w:p>
          <w:p w:rsidR="00D82F8E" w:rsidRPr="00BF3EBD" w:rsidRDefault="001B2D2E" w:rsidP="00BF3EBD">
            <w:pPr>
              <w:snapToGrid w:val="0"/>
              <w:rPr>
                <w:rFonts w:ascii="Century Gothic" w:hAnsi="Century Gothic"/>
                <w:sz w:val="22"/>
                <w:szCs w:val="22"/>
              </w:rPr>
            </w:pPr>
            <w:r w:rsidRPr="00BF3EBD">
              <w:rPr>
                <w:rFonts w:ascii="Century Gothic" w:hAnsi="Century Gothic" w:cs="TTE1951278t00"/>
                <w:sz w:val="22"/>
                <w:szCs w:val="22"/>
              </w:rPr>
              <w:t>relevant</w:t>
            </w: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rPr>
            </w:pPr>
            <w:r w:rsidRPr="00BF3EBD">
              <w:rPr>
                <w:rFonts w:ascii="Century Gothic" w:hAnsi="Century Gothic"/>
                <w:b/>
                <w:sz w:val="28"/>
              </w:rPr>
              <w:t>imagery and symbolism</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Relying on associations with particular colours, signs, symbols and images to enhance significance or works implicitly by intensifying our response.</w:t>
            </w:r>
          </w:p>
        </w:tc>
      </w:tr>
      <w:tr w:rsidR="001B2D2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1B2D2E" w:rsidRPr="00486B24" w:rsidRDefault="00486B24" w:rsidP="000F4486">
            <w:pPr>
              <w:snapToGrid w:val="0"/>
              <w:rPr>
                <w:rFonts w:ascii="Century Gothic" w:hAnsi="Century Gothic"/>
                <w:b/>
                <w:sz w:val="28"/>
              </w:rPr>
            </w:pPr>
            <w:r>
              <w:rPr>
                <w:rFonts w:ascii="Century Gothic" w:hAnsi="Century Gothic" w:cs="TTE19225A0t00"/>
                <w:b/>
                <w:sz w:val="28"/>
              </w:rPr>
              <w:t>i</w:t>
            </w:r>
            <w:r w:rsidR="001B2D2E" w:rsidRPr="00486B24">
              <w:rPr>
                <w:rFonts w:ascii="Century Gothic" w:hAnsi="Century Gothic" w:cs="TTE19225A0t00"/>
                <w:b/>
                <w:sz w:val="28"/>
              </w:rPr>
              <w:t>ntertextuality</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1B2D2E" w:rsidRPr="00486B24" w:rsidRDefault="001B2D2E" w:rsidP="00486B24">
            <w:pPr>
              <w:autoSpaceDE w:val="0"/>
              <w:autoSpaceDN w:val="0"/>
              <w:adjustRightInd w:val="0"/>
              <w:rPr>
                <w:rFonts w:ascii="Century Gothic" w:hAnsi="Century Gothic" w:cs="TTE1951278t00"/>
                <w:sz w:val="22"/>
                <w:szCs w:val="22"/>
              </w:rPr>
            </w:pPr>
            <w:r w:rsidRPr="00BF3EBD">
              <w:rPr>
                <w:rFonts w:ascii="Century Gothic" w:hAnsi="Century Gothic" w:cs="TTE1951278t00"/>
                <w:sz w:val="22"/>
                <w:szCs w:val="22"/>
              </w:rPr>
              <w:t>Appropriating or referring to images or ideas from other texts to make an</w:t>
            </w:r>
            <w:r w:rsidR="00375351">
              <w:rPr>
                <w:rFonts w:ascii="Century Gothic" w:hAnsi="Century Gothic" w:cs="TTE1951278t00"/>
                <w:sz w:val="22"/>
                <w:szCs w:val="22"/>
              </w:rPr>
              <w:t xml:space="preserve"> </w:t>
            </w:r>
            <w:r w:rsidRPr="00BF3EBD">
              <w:rPr>
                <w:rFonts w:ascii="Century Gothic" w:hAnsi="Century Gothic" w:cs="TTE1951278t00"/>
                <w:sz w:val="22"/>
                <w:szCs w:val="22"/>
              </w:rPr>
              <w:t>important point.</w:t>
            </w:r>
          </w:p>
        </w:tc>
      </w:tr>
      <w:tr w:rsidR="00D82F8E" w:rsidRPr="00BF3EBD" w:rsidTr="00375351">
        <w:trPr>
          <w:trHeight w:val="691"/>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rPr>
            </w:pPr>
            <w:r w:rsidRPr="00BF3EBD">
              <w:rPr>
                <w:rFonts w:ascii="Century Gothic" w:hAnsi="Century Gothic"/>
                <w:b/>
                <w:sz w:val="28"/>
              </w:rPr>
              <w:lastRenderedPageBreak/>
              <w:t>irony</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 xml:space="preserve">The meaning that the audience is to understand differs from what </w:t>
            </w:r>
            <w:r w:rsidRPr="00BF3EBD">
              <w:rPr>
                <w:rFonts w:ascii="Century Gothic" w:hAnsi="Century Gothic"/>
                <w:i/>
                <w:sz w:val="22"/>
                <w:szCs w:val="22"/>
              </w:rPr>
              <w:t>seems</w:t>
            </w:r>
            <w:r w:rsidRPr="00BF3EBD">
              <w:rPr>
                <w:rFonts w:ascii="Century Gothic" w:hAnsi="Century Gothic"/>
                <w:sz w:val="22"/>
                <w:szCs w:val="22"/>
              </w:rPr>
              <w:t xml:space="preserve"> to be shown.</w:t>
            </w:r>
          </w:p>
        </w:tc>
      </w:tr>
      <w:tr w:rsidR="00D82F8E" w:rsidRPr="00BF3EBD" w:rsidTr="00375351">
        <w:trPr>
          <w:trHeight w:val="572"/>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rPr>
            </w:pPr>
            <w:r w:rsidRPr="00BF3EBD">
              <w:rPr>
                <w:rFonts w:ascii="Century Gothic" w:hAnsi="Century Gothic"/>
                <w:b/>
                <w:sz w:val="28"/>
              </w:rPr>
              <w:t>juxtaposition</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To differentiate ideas, attitudes or objects by placing them in proximity.</w:t>
            </w: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rPr>
            </w:pPr>
            <w:r w:rsidRPr="00BF3EBD">
              <w:rPr>
                <w:rFonts w:ascii="Century Gothic" w:hAnsi="Century Gothic"/>
                <w:b/>
                <w:sz w:val="28"/>
              </w:rPr>
              <w:t>language (persuasive)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Any language that triggers an emotional response in, or attempts to change the attitudes of, a viewer reader or listener.</w:t>
            </w:r>
          </w:p>
        </w:tc>
      </w:tr>
      <w:tr w:rsidR="00D82F8E" w:rsidRPr="00BF3EBD" w:rsidTr="00375351">
        <w:trPr>
          <w:trHeight w:val="664"/>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rPr>
            </w:pPr>
            <w:r w:rsidRPr="00BF3EBD">
              <w:rPr>
                <w:rFonts w:ascii="Century Gothic" w:hAnsi="Century Gothic"/>
                <w:b/>
                <w:sz w:val="28"/>
              </w:rPr>
              <w:t>light and shade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 xml:space="preserve">This refers to the brightness and it can include elements such as shadows. </w:t>
            </w:r>
          </w:p>
        </w:tc>
      </w:tr>
      <w:tr w:rsidR="00D82F8E" w:rsidRPr="00BF3EBD" w:rsidTr="00375351">
        <w:trPr>
          <w:trHeight w:val="546"/>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rPr>
            </w:pPr>
            <w:r w:rsidRPr="00BF3EBD">
              <w:rPr>
                <w:rFonts w:ascii="Century Gothic" w:hAnsi="Century Gothic"/>
                <w:b/>
                <w:sz w:val="28"/>
              </w:rPr>
              <w:t>metalanguage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Metalanguage is the language of a particular subject.</w:t>
            </w: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375351" w:rsidP="000F4486">
            <w:pPr>
              <w:snapToGrid w:val="0"/>
              <w:rPr>
                <w:rFonts w:ascii="Century Gothic" w:hAnsi="Century Gothic"/>
                <w:b/>
                <w:sz w:val="28"/>
              </w:rPr>
            </w:pPr>
            <w:r>
              <w:rPr>
                <w:rFonts w:ascii="Century Gothic" w:hAnsi="Century Gothic"/>
                <w:b/>
                <w:sz w:val="28"/>
              </w:rPr>
              <w:t>m</w:t>
            </w:r>
            <w:r w:rsidR="00D82F8E" w:rsidRPr="00BF3EBD">
              <w:rPr>
                <w:rFonts w:ascii="Century Gothic" w:hAnsi="Century Gothic"/>
                <w:b/>
                <w:sz w:val="28"/>
              </w:rPr>
              <w:t>ood</w:t>
            </w:r>
            <w:r>
              <w:rPr>
                <w:rFonts w:ascii="Century Gothic" w:hAnsi="Century Gothic"/>
                <w:b/>
                <w:sz w:val="28"/>
              </w:rPr>
              <w:t>/tone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Colour can set mood: bright colours are often used to convey a sense of fun and happiness while dull colours can convey gloom and sadness.</w:t>
            </w:r>
          </w:p>
        </w:tc>
      </w:tr>
      <w:tr w:rsidR="00D82F8E" w:rsidRPr="00BF3EBD" w:rsidTr="00486B24">
        <w:trPr>
          <w:trHeight w:val="96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rPr>
            </w:pPr>
            <w:r w:rsidRPr="00BF3EBD">
              <w:rPr>
                <w:rFonts w:ascii="Century Gothic" w:hAnsi="Century Gothic"/>
                <w:b/>
                <w:sz w:val="28"/>
              </w:rPr>
              <w:t>perspective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375351" w:rsidRPr="00375351" w:rsidRDefault="00375351" w:rsidP="00BF3EBD">
            <w:pPr>
              <w:snapToGrid w:val="0"/>
              <w:rPr>
                <w:rFonts w:ascii="Century Gothic" w:hAnsi="Century Gothic"/>
                <w:sz w:val="8"/>
                <w:szCs w:val="22"/>
              </w:rPr>
            </w:pPr>
          </w:p>
          <w:p w:rsidR="00D82F8E" w:rsidRDefault="00D82F8E" w:rsidP="00BF3EBD">
            <w:pPr>
              <w:snapToGrid w:val="0"/>
              <w:rPr>
                <w:rFonts w:ascii="Century Gothic" w:hAnsi="Century Gothic"/>
                <w:sz w:val="22"/>
                <w:szCs w:val="22"/>
              </w:rPr>
            </w:pPr>
            <w:r w:rsidRPr="00BF3EBD">
              <w:rPr>
                <w:rFonts w:ascii="Century Gothic" w:hAnsi="Century Gothic"/>
                <w:sz w:val="22"/>
                <w:szCs w:val="22"/>
              </w:rPr>
              <w:t>This refers to the angle from which you view a text.  For example, some visual texts force the responder to look at the subject from a certain viewpoint or angle</w:t>
            </w:r>
            <w:r w:rsidRPr="00BF3EBD">
              <w:rPr>
                <w:rFonts w:ascii="Century Gothic" w:hAnsi="Century Gothic"/>
                <w:b/>
                <w:sz w:val="22"/>
                <w:szCs w:val="22"/>
              </w:rPr>
              <w:t>.</w:t>
            </w:r>
            <w:r w:rsidRPr="00BF3EBD">
              <w:rPr>
                <w:rFonts w:ascii="Century Gothic" w:hAnsi="Century Gothic"/>
                <w:sz w:val="22"/>
                <w:szCs w:val="22"/>
              </w:rPr>
              <w:t xml:space="preserve">  Often this perspective suggests a certain attitude or tone.</w:t>
            </w:r>
          </w:p>
          <w:p w:rsidR="00375351" w:rsidRPr="00375351" w:rsidRDefault="00375351" w:rsidP="00BF3EBD">
            <w:pPr>
              <w:snapToGrid w:val="0"/>
              <w:rPr>
                <w:rFonts w:ascii="Century Gothic" w:hAnsi="Century Gothic"/>
                <w:sz w:val="6"/>
                <w:szCs w:val="22"/>
              </w:rPr>
            </w:pPr>
          </w:p>
        </w:tc>
      </w:tr>
      <w:tr w:rsidR="00D82F8E" w:rsidRPr="00BF3EBD" w:rsidTr="00375351">
        <w:trPr>
          <w:trHeight w:val="574"/>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rPr>
            </w:pPr>
            <w:r w:rsidRPr="00BF3EBD">
              <w:rPr>
                <w:rFonts w:ascii="Century Gothic" w:hAnsi="Century Gothic"/>
                <w:b/>
                <w:sz w:val="28"/>
              </w:rPr>
              <w:t>positioning</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The placement of a particular feature in relation to other elements.</w:t>
            </w:r>
          </w:p>
        </w:tc>
      </w:tr>
      <w:tr w:rsidR="001B2D2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1B2D2E" w:rsidRPr="00BF3EBD" w:rsidRDefault="001B2D2E" w:rsidP="001B2D2E">
            <w:pPr>
              <w:spacing w:before="150" w:after="150"/>
              <w:outlineLvl w:val="1"/>
              <w:rPr>
                <w:rFonts w:ascii="Century Gothic" w:hAnsi="Century Gothic" w:cs="Arial"/>
                <w:b/>
                <w:bCs/>
                <w:color w:val="000000"/>
                <w:sz w:val="28"/>
                <w:szCs w:val="23"/>
                <w:lang w:val="en" w:eastAsia="en-AU"/>
              </w:rPr>
            </w:pPr>
            <w:r w:rsidRPr="00BF3EBD">
              <w:rPr>
                <w:rFonts w:ascii="Century Gothic" w:hAnsi="Century Gothic" w:cs="Arial"/>
                <w:b/>
                <w:bCs/>
                <w:color w:val="000000"/>
                <w:sz w:val="28"/>
                <w:szCs w:val="23"/>
                <w:lang w:val="en" w:eastAsia="en-AU"/>
              </w:rPr>
              <w:t>r</w:t>
            </w:r>
            <w:r w:rsidRPr="00BF3EBD">
              <w:rPr>
                <w:rFonts w:ascii="Century Gothic" w:hAnsi="Century Gothic" w:cs="Arial"/>
                <w:b/>
                <w:bCs/>
                <w:color w:val="000000"/>
                <w:sz w:val="28"/>
                <w:szCs w:val="23"/>
                <w:lang w:val="en" w:eastAsia="en-AU"/>
              </w:rPr>
              <w:t>eading paths</w:t>
            </w:r>
          </w:p>
          <w:p w:rsidR="001B2D2E" w:rsidRPr="00BF3EBD" w:rsidRDefault="001B2D2E" w:rsidP="000F4486">
            <w:pPr>
              <w:snapToGrid w:val="0"/>
              <w:rPr>
                <w:rFonts w:ascii="Century Gothic" w:hAnsi="Century Gothic"/>
                <w:b/>
                <w:sz w:val="28"/>
              </w:rPr>
            </w:pP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375351" w:rsidRPr="00375351" w:rsidRDefault="00375351" w:rsidP="00BF3EBD">
            <w:pPr>
              <w:rPr>
                <w:rFonts w:ascii="Century Gothic" w:hAnsi="Century Gothic" w:cs="Arial"/>
                <w:color w:val="000000"/>
                <w:sz w:val="12"/>
                <w:szCs w:val="22"/>
                <w:lang w:val="en" w:eastAsia="en-AU"/>
              </w:rPr>
            </w:pPr>
          </w:p>
          <w:p w:rsidR="001B2D2E" w:rsidRPr="00BF3EBD" w:rsidRDefault="001B2D2E" w:rsidP="00BF3EBD">
            <w:pPr>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 xml:space="preserve">In general, the Australian reader will read a page from left to right and from top to bottom. This is the standard reading path. This is no different for visual texts. The next time you pick up a magazine, notice that the </w:t>
            </w:r>
            <w:r w:rsidRPr="00BF3EBD">
              <w:rPr>
                <w:rFonts w:ascii="Century Gothic" w:hAnsi="Century Gothic" w:cs="Arial"/>
                <w:i/>
                <w:iCs/>
                <w:color w:val="000000"/>
                <w:sz w:val="22"/>
                <w:szCs w:val="22"/>
                <w:lang w:val="en" w:eastAsia="en-AU"/>
              </w:rPr>
              <w:t>logos</w:t>
            </w:r>
            <w:r w:rsidRPr="00BF3EBD">
              <w:rPr>
                <w:rFonts w:ascii="Century Gothic" w:hAnsi="Century Gothic" w:cs="Arial"/>
                <w:color w:val="000000"/>
                <w:sz w:val="22"/>
                <w:szCs w:val="22"/>
                <w:lang w:val="en" w:eastAsia="en-AU"/>
              </w:rPr>
              <w:t xml:space="preserve"> for the advertisements are on the bottom right hand corner of each page. This is the last place that the eyes look when</w:t>
            </w:r>
            <w:r w:rsidR="00375351">
              <w:rPr>
                <w:rFonts w:ascii="Century Gothic" w:hAnsi="Century Gothic" w:cs="Arial"/>
                <w:color w:val="000000"/>
                <w:sz w:val="22"/>
                <w:szCs w:val="22"/>
                <w:lang w:val="en" w:eastAsia="en-AU"/>
              </w:rPr>
              <w:t xml:space="preserve"> they are reading a visual text. </w:t>
            </w:r>
            <w:r w:rsidRPr="00BF3EBD">
              <w:rPr>
                <w:rFonts w:ascii="Century Gothic" w:hAnsi="Century Gothic" w:cs="Arial"/>
                <w:color w:val="000000"/>
                <w:sz w:val="22"/>
                <w:szCs w:val="22"/>
                <w:lang w:val="en" w:eastAsia="en-AU"/>
              </w:rPr>
              <w:t xml:space="preserve">Because of this </w:t>
            </w:r>
            <w:r w:rsidRPr="00BF3EBD">
              <w:rPr>
                <w:rFonts w:ascii="Century Gothic" w:hAnsi="Century Gothic" w:cs="Arial"/>
                <w:i/>
                <w:iCs/>
                <w:color w:val="000000"/>
                <w:sz w:val="22"/>
                <w:szCs w:val="22"/>
                <w:lang w:val="en" w:eastAsia="en-AU"/>
              </w:rPr>
              <w:t>culturally assumed</w:t>
            </w:r>
            <w:r w:rsidRPr="00BF3EBD">
              <w:rPr>
                <w:rFonts w:ascii="Century Gothic" w:hAnsi="Century Gothic" w:cs="Arial"/>
                <w:color w:val="000000"/>
                <w:sz w:val="22"/>
                <w:szCs w:val="22"/>
                <w:lang w:val="en" w:eastAsia="en-AU"/>
              </w:rPr>
              <w:t xml:space="preserve"> reading path, composers of visual texts, in particular graphic designers, will compose a visual text to incorporate this information.  </w:t>
            </w:r>
          </w:p>
          <w:p w:rsidR="001B2D2E" w:rsidRPr="00375351" w:rsidRDefault="001B2D2E" w:rsidP="00BF3EBD">
            <w:pPr>
              <w:snapToGrid w:val="0"/>
              <w:rPr>
                <w:rFonts w:ascii="Century Gothic" w:hAnsi="Century Gothic"/>
                <w:sz w:val="8"/>
                <w:szCs w:val="22"/>
              </w:rPr>
            </w:pPr>
          </w:p>
        </w:tc>
      </w:tr>
      <w:tr w:rsidR="00A73382"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486B24" w:rsidRDefault="00486B24" w:rsidP="00A73382">
            <w:pPr>
              <w:pStyle w:val="Heading2"/>
              <w:rPr>
                <w:rFonts w:ascii="Century Gothic" w:hAnsi="Century Gothic" w:cs="Arial"/>
                <w:color w:val="000000"/>
                <w:szCs w:val="23"/>
                <w:lang w:val="en"/>
              </w:rPr>
            </w:pPr>
          </w:p>
          <w:p w:rsidR="00375351" w:rsidRDefault="00486B24" w:rsidP="00375351">
            <w:pPr>
              <w:pStyle w:val="Heading2"/>
              <w:spacing w:before="0" w:after="0"/>
              <w:rPr>
                <w:rFonts w:ascii="Century Gothic" w:hAnsi="Century Gothic" w:cs="Arial"/>
                <w:color w:val="000000"/>
                <w:szCs w:val="23"/>
                <w:lang w:val="en"/>
              </w:rPr>
            </w:pPr>
            <w:proofErr w:type="gramStart"/>
            <w:r>
              <w:rPr>
                <w:rFonts w:ascii="Century Gothic" w:hAnsi="Century Gothic" w:cs="Arial"/>
                <w:color w:val="000000"/>
                <w:szCs w:val="23"/>
                <w:lang w:val="en"/>
              </w:rPr>
              <w:t>s</w:t>
            </w:r>
            <w:r w:rsidR="00A73382" w:rsidRPr="00BF3EBD">
              <w:rPr>
                <w:rFonts w:ascii="Century Gothic" w:hAnsi="Century Gothic" w:cs="Arial"/>
                <w:color w:val="000000"/>
                <w:szCs w:val="23"/>
                <w:lang w:val="en"/>
              </w:rPr>
              <w:t>hot</w:t>
            </w:r>
            <w:proofErr w:type="gramEnd"/>
            <w:r>
              <w:rPr>
                <w:rFonts w:ascii="Century Gothic" w:hAnsi="Century Gothic" w:cs="Arial"/>
                <w:color w:val="000000"/>
                <w:szCs w:val="23"/>
                <w:lang w:val="en"/>
              </w:rPr>
              <w:t xml:space="preserve"> and </w:t>
            </w:r>
          </w:p>
          <w:p w:rsidR="00A73382" w:rsidRDefault="00486B24" w:rsidP="00375351">
            <w:pPr>
              <w:pStyle w:val="Heading2"/>
              <w:spacing w:before="0" w:after="0"/>
              <w:rPr>
                <w:rFonts w:ascii="Century Gothic" w:hAnsi="Century Gothic" w:cs="Arial"/>
                <w:color w:val="000000"/>
                <w:szCs w:val="23"/>
                <w:lang w:val="en"/>
              </w:rPr>
            </w:pPr>
            <w:proofErr w:type="gramStart"/>
            <w:r>
              <w:rPr>
                <w:rFonts w:ascii="Century Gothic" w:hAnsi="Century Gothic" w:cs="Arial"/>
                <w:color w:val="000000"/>
                <w:szCs w:val="23"/>
                <w:lang w:val="en"/>
              </w:rPr>
              <w:t>angles</w:t>
            </w:r>
            <w:proofErr w:type="gramEnd"/>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Default="00486B24" w:rsidP="00A73382">
            <w:pPr>
              <w:pStyle w:val="Heading2"/>
              <w:rPr>
                <w:rFonts w:ascii="Century Gothic" w:hAnsi="Century Gothic" w:cs="Arial"/>
                <w:color w:val="000000"/>
                <w:szCs w:val="23"/>
                <w:lang w:val="en"/>
              </w:rPr>
            </w:pPr>
          </w:p>
          <w:p w:rsidR="00486B24" w:rsidRPr="00BF3EBD" w:rsidRDefault="00486B24" w:rsidP="00A73382">
            <w:pPr>
              <w:pStyle w:val="Heading2"/>
              <w:rPr>
                <w:rFonts w:ascii="Century Gothic" w:hAnsi="Century Gothic" w:cs="Arial"/>
                <w:color w:val="000000"/>
                <w:szCs w:val="23"/>
                <w:lang w:val="en"/>
              </w:rPr>
            </w:pPr>
            <w:proofErr w:type="gramStart"/>
            <w:r>
              <w:rPr>
                <w:rFonts w:ascii="Century Gothic" w:hAnsi="Century Gothic" w:cs="Arial"/>
                <w:color w:val="000000"/>
                <w:szCs w:val="23"/>
                <w:lang w:val="en"/>
              </w:rPr>
              <w:t>shots</w:t>
            </w:r>
            <w:proofErr w:type="gramEnd"/>
            <w:r>
              <w:rPr>
                <w:rFonts w:ascii="Century Gothic" w:hAnsi="Century Gothic" w:cs="Arial"/>
                <w:color w:val="000000"/>
                <w:szCs w:val="23"/>
                <w:lang w:val="en"/>
              </w:rPr>
              <w:t xml:space="preserve"> and angles cont.</w:t>
            </w:r>
          </w:p>
          <w:p w:rsidR="00A73382" w:rsidRPr="00BF3EBD" w:rsidRDefault="00A73382" w:rsidP="001B2D2E">
            <w:pPr>
              <w:spacing w:before="150" w:after="150"/>
              <w:outlineLvl w:val="1"/>
              <w:rPr>
                <w:rFonts w:ascii="Century Gothic" w:hAnsi="Century Gothic" w:cs="Arial"/>
                <w:b/>
                <w:bCs/>
                <w:color w:val="000000"/>
                <w:sz w:val="28"/>
                <w:szCs w:val="23"/>
                <w:lang w:val="en" w:eastAsia="en-AU"/>
              </w:rPr>
            </w:pP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E52002" w:rsidRPr="00E52002" w:rsidRDefault="00E52002" w:rsidP="00BF3EBD">
            <w:pPr>
              <w:pStyle w:val="NormalWeb"/>
              <w:spacing w:after="0"/>
              <w:rPr>
                <w:rFonts w:ascii="Century Gothic" w:hAnsi="Century Gothic" w:cs="Arial"/>
                <w:color w:val="000000"/>
                <w:sz w:val="8"/>
                <w:szCs w:val="22"/>
                <w:lang w:val="en"/>
              </w:rPr>
            </w:pPr>
          </w:p>
          <w:p w:rsidR="00A73382" w:rsidRPr="00BF3EBD" w:rsidRDefault="00A73382" w:rsidP="00BF3EBD">
            <w:pPr>
              <w:pStyle w:val="NormalWeb"/>
              <w:spacing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Camera shots are used most often for analysing films. They are, however, also a really useful place to start when analysing any visual text. The size of the shot is determined by how much space or landscape is in a particular frame, or put another way, how closely the audience is positioned to the subject in the visual text. Let's look at some examples:</w:t>
            </w:r>
          </w:p>
          <w:p w:rsidR="00E52002" w:rsidRDefault="00E52002" w:rsidP="00BF3EBD">
            <w:pPr>
              <w:pStyle w:val="Heading2"/>
              <w:spacing w:before="0" w:after="0"/>
              <w:rPr>
                <w:rFonts w:ascii="Century Gothic" w:hAnsi="Century Gothic" w:cs="Arial"/>
                <w:color w:val="000000"/>
                <w:sz w:val="22"/>
                <w:szCs w:val="22"/>
                <w:lang w:val="en"/>
              </w:rPr>
            </w:pPr>
          </w:p>
          <w:p w:rsidR="00A73382" w:rsidRPr="00BF3EBD" w:rsidRDefault="00A73382" w:rsidP="00BF3EBD">
            <w:pPr>
              <w:pStyle w:val="Heading2"/>
              <w:spacing w:before="0"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Long shot</w:t>
            </w:r>
            <w:r w:rsidR="00E52002">
              <w:rPr>
                <w:rFonts w:ascii="Century Gothic" w:hAnsi="Century Gothic" w:cs="Arial"/>
                <w:color w:val="000000"/>
                <w:sz w:val="22"/>
                <w:szCs w:val="22"/>
                <w:lang w:val="en"/>
              </w:rPr>
              <w:t xml:space="preserve"> (establishing shot)</w:t>
            </w:r>
          </w:p>
          <w:p w:rsidR="00A73382" w:rsidRPr="00BF3EBD" w:rsidRDefault="00A73382" w:rsidP="00BF3EBD">
            <w:pPr>
              <w:pStyle w:val="NormalWeb"/>
              <w:spacing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 xml:space="preserve">The effect of a long shot is to give the audience an idea of place. A composer of a visual text will use a long shot to establish a setting. Long shots are often used in advertising. </w:t>
            </w:r>
          </w:p>
          <w:p w:rsidR="00E52002" w:rsidRDefault="00E52002" w:rsidP="00BF3EBD">
            <w:pPr>
              <w:pStyle w:val="Heading2"/>
              <w:spacing w:before="0" w:after="0"/>
              <w:rPr>
                <w:rFonts w:ascii="Century Gothic" w:hAnsi="Century Gothic" w:cs="Arial"/>
                <w:color w:val="000000"/>
                <w:sz w:val="22"/>
                <w:szCs w:val="22"/>
                <w:lang w:val="en"/>
              </w:rPr>
            </w:pPr>
          </w:p>
          <w:p w:rsidR="00A73382" w:rsidRPr="00BF3EBD" w:rsidRDefault="00A73382" w:rsidP="00BF3EBD">
            <w:pPr>
              <w:pStyle w:val="Heading2"/>
              <w:spacing w:before="0"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Full shot</w:t>
            </w:r>
          </w:p>
          <w:p w:rsidR="00A73382" w:rsidRPr="00BF3EBD" w:rsidRDefault="00A73382" w:rsidP="00BF3EBD">
            <w:pPr>
              <w:pStyle w:val="NormalWeb"/>
              <w:spacing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 xml:space="preserve">Composers of visual texts use full shots to give the audience an overall impression of the people in a shot. Generally, a full shot demonstrates the type of people and general social interaction between them. This is called </w:t>
            </w:r>
            <w:r w:rsidRPr="00BF3EBD">
              <w:rPr>
                <w:rStyle w:val="Strong"/>
                <w:rFonts w:ascii="Century Gothic" w:hAnsi="Century Gothic" w:cs="Arial"/>
                <w:color w:val="000000"/>
                <w:sz w:val="22"/>
                <w:szCs w:val="22"/>
                <w:lang w:val="en"/>
              </w:rPr>
              <w:t>proxemics</w:t>
            </w:r>
            <w:r w:rsidRPr="00BF3EBD">
              <w:rPr>
                <w:rFonts w:ascii="Century Gothic" w:hAnsi="Century Gothic" w:cs="Arial"/>
                <w:color w:val="000000"/>
                <w:sz w:val="22"/>
                <w:szCs w:val="22"/>
                <w:lang w:val="en"/>
              </w:rPr>
              <w:t>. The closer together the characters are in a frame, the closer their relationship. Consider a romantic dinner, to show the closeness of the characters you would probably place them close together. Consider then if two characters are positioned so that there is a lot of space between them. This implies that they are not closely linked</w:t>
            </w:r>
          </w:p>
          <w:p w:rsidR="00E52002" w:rsidRDefault="00E52002" w:rsidP="00BF3EBD">
            <w:pPr>
              <w:pStyle w:val="Heading2"/>
              <w:spacing w:before="0" w:after="0"/>
              <w:rPr>
                <w:rFonts w:ascii="Century Gothic" w:hAnsi="Century Gothic" w:cs="Arial"/>
                <w:color w:val="000000"/>
                <w:sz w:val="22"/>
                <w:szCs w:val="22"/>
                <w:lang w:val="en"/>
              </w:rPr>
            </w:pPr>
          </w:p>
          <w:p w:rsidR="00A73382" w:rsidRPr="00BF3EBD" w:rsidRDefault="00A73382" w:rsidP="00BF3EBD">
            <w:pPr>
              <w:pStyle w:val="Heading2"/>
              <w:spacing w:before="0"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Mid-shot or Social shot</w:t>
            </w:r>
          </w:p>
          <w:p w:rsidR="00A73382" w:rsidRDefault="00A73382" w:rsidP="00BF3EBD">
            <w:pPr>
              <w:pStyle w:val="NormalWeb"/>
              <w:spacing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It is sometimes called a social shot because it demonstrates, in more detail than a full shot, the relationships between characters. Composers of visual texts often use mid-shots so the audience can understand and empathise with the characters in an image.</w:t>
            </w:r>
          </w:p>
          <w:p w:rsidR="00E52002" w:rsidRPr="00F90655" w:rsidRDefault="00E52002" w:rsidP="00BF3EBD">
            <w:pPr>
              <w:pStyle w:val="NormalWeb"/>
              <w:spacing w:after="0"/>
              <w:rPr>
                <w:rFonts w:ascii="Century Gothic" w:hAnsi="Century Gothic" w:cs="Arial"/>
                <w:color w:val="000000"/>
                <w:sz w:val="2"/>
                <w:szCs w:val="22"/>
                <w:lang w:val="en"/>
              </w:rPr>
            </w:pPr>
          </w:p>
          <w:p w:rsidR="00E52002" w:rsidRPr="00E52002" w:rsidRDefault="00E52002" w:rsidP="00BF3EBD">
            <w:pPr>
              <w:pStyle w:val="Heading2"/>
              <w:spacing w:before="0" w:after="0"/>
              <w:rPr>
                <w:rFonts w:ascii="Century Gothic" w:hAnsi="Century Gothic" w:cs="Arial"/>
                <w:color w:val="000000"/>
                <w:sz w:val="8"/>
                <w:szCs w:val="22"/>
                <w:lang w:val="en"/>
              </w:rPr>
            </w:pPr>
          </w:p>
          <w:p w:rsidR="00A73382" w:rsidRPr="00BF3EBD" w:rsidRDefault="00A73382" w:rsidP="00BF3EBD">
            <w:pPr>
              <w:pStyle w:val="Heading2"/>
              <w:spacing w:before="0"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Close-up or personal shot</w:t>
            </w:r>
          </w:p>
          <w:p w:rsidR="00A73382" w:rsidRDefault="00A73382" w:rsidP="00BF3EBD">
            <w:pPr>
              <w:pStyle w:val="NormalWeb"/>
              <w:spacing w:after="0"/>
              <w:rPr>
                <w:rFonts w:ascii="Century Gothic" w:hAnsi="Century Gothic" w:cs="Arial"/>
                <w:color w:val="000000"/>
                <w:sz w:val="22"/>
                <w:szCs w:val="22"/>
                <w:lang w:val="en"/>
              </w:rPr>
            </w:pPr>
            <w:proofErr w:type="spellStart"/>
            <w:r w:rsidRPr="00BF3EBD">
              <w:rPr>
                <w:rStyle w:val="Emphasis"/>
                <w:rFonts w:ascii="Century Gothic" w:hAnsi="Century Gothic" w:cs="Arial"/>
                <w:color w:val="000000"/>
                <w:sz w:val="22"/>
                <w:szCs w:val="22"/>
                <w:lang w:val="en"/>
              </w:rPr>
              <w:t>I</w:t>
            </w:r>
            <w:r w:rsidRPr="00BF3EBD">
              <w:rPr>
                <w:rFonts w:ascii="Century Gothic" w:hAnsi="Century Gothic" w:cs="Arial"/>
                <w:color w:val="000000"/>
                <w:sz w:val="22"/>
                <w:szCs w:val="22"/>
                <w:lang w:val="en"/>
              </w:rPr>
              <w:t>It</w:t>
            </w:r>
            <w:proofErr w:type="spellEnd"/>
            <w:r w:rsidRPr="00BF3EBD">
              <w:rPr>
                <w:rFonts w:ascii="Century Gothic" w:hAnsi="Century Gothic" w:cs="Arial"/>
                <w:color w:val="000000"/>
                <w:sz w:val="22"/>
                <w:szCs w:val="22"/>
                <w:lang w:val="en"/>
              </w:rPr>
              <w:t xml:space="preserve"> is sometimes called a personal shot because it reveals to the audience the emotions of a particular character and creates a direct link </w:t>
            </w:r>
            <w:r w:rsidR="00E52002" w:rsidRPr="00BF3EBD">
              <w:rPr>
                <w:rFonts w:ascii="Century Gothic" w:hAnsi="Century Gothic" w:cs="Arial"/>
                <w:color w:val="000000"/>
                <w:sz w:val="22"/>
                <w:szCs w:val="22"/>
                <w:lang w:val="en"/>
              </w:rPr>
              <w:t xml:space="preserve">between </w:t>
            </w:r>
            <w:r w:rsidR="00E52002">
              <w:rPr>
                <w:rFonts w:ascii="Century Gothic" w:hAnsi="Century Gothic" w:cs="Arial"/>
                <w:color w:val="000000"/>
                <w:sz w:val="22"/>
                <w:szCs w:val="22"/>
                <w:lang w:val="en"/>
              </w:rPr>
              <w:t>text</w:t>
            </w:r>
            <w:r w:rsidRPr="00BF3EBD">
              <w:rPr>
                <w:rFonts w:ascii="Century Gothic" w:hAnsi="Century Gothic" w:cs="Arial"/>
                <w:color w:val="000000"/>
                <w:sz w:val="22"/>
                <w:szCs w:val="22"/>
                <w:lang w:val="en"/>
              </w:rPr>
              <w:t xml:space="preserve"> and audience. </w:t>
            </w:r>
          </w:p>
          <w:p w:rsidR="00E52002" w:rsidRPr="00BF3EBD" w:rsidRDefault="00E52002" w:rsidP="00BF3EBD">
            <w:pPr>
              <w:pStyle w:val="NormalWeb"/>
              <w:spacing w:after="0"/>
              <w:rPr>
                <w:rFonts w:ascii="Century Gothic" w:hAnsi="Century Gothic" w:cs="Arial"/>
                <w:color w:val="000000"/>
                <w:sz w:val="22"/>
                <w:szCs w:val="22"/>
                <w:lang w:val="en"/>
              </w:rPr>
            </w:pPr>
          </w:p>
          <w:p w:rsidR="00A73382" w:rsidRPr="00BF3EBD" w:rsidRDefault="00A73382" w:rsidP="00BF3EBD">
            <w:pPr>
              <w:pStyle w:val="Heading2"/>
              <w:spacing w:before="0"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Camera angles</w:t>
            </w:r>
          </w:p>
          <w:p w:rsidR="00A73382" w:rsidRPr="00BF3EBD" w:rsidRDefault="00A73382" w:rsidP="00BF3EBD">
            <w:pPr>
              <w:pStyle w:val="NormalWeb"/>
              <w:spacing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Again, camera angles are also a very useful starting point for analysing a visual text. You need to ask yourself: 'How is the audience positioned to respond to the text?'</w:t>
            </w:r>
          </w:p>
          <w:p w:rsidR="00E52002" w:rsidRDefault="00E52002" w:rsidP="00BF3EBD">
            <w:pPr>
              <w:pStyle w:val="Heading2"/>
              <w:spacing w:before="0" w:after="0"/>
              <w:rPr>
                <w:rFonts w:ascii="Century Gothic" w:hAnsi="Century Gothic" w:cs="Arial"/>
                <w:color w:val="000000"/>
                <w:sz w:val="22"/>
                <w:szCs w:val="22"/>
                <w:lang w:val="en"/>
              </w:rPr>
            </w:pPr>
          </w:p>
          <w:p w:rsidR="00A73382" w:rsidRPr="00BF3EBD" w:rsidRDefault="00A73382" w:rsidP="00E52002">
            <w:pPr>
              <w:pStyle w:val="Heading2"/>
              <w:spacing w:before="0"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High angle </w:t>
            </w:r>
          </w:p>
          <w:p w:rsidR="00A73382" w:rsidRDefault="00E52002" w:rsidP="00BF3EBD">
            <w:pPr>
              <w:pStyle w:val="NormalWeb"/>
              <w:spacing w:after="0"/>
              <w:rPr>
                <w:rFonts w:ascii="Century Gothic" w:hAnsi="Century Gothic" w:cs="Arial"/>
                <w:color w:val="000000"/>
                <w:sz w:val="22"/>
                <w:szCs w:val="22"/>
                <w:lang w:val="en"/>
              </w:rPr>
            </w:pPr>
            <w:r w:rsidRPr="00E52002">
              <w:rPr>
                <w:rStyle w:val="Emphasis"/>
                <w:rFonts w:ascii="Century Gothic" w:hAnsi="Century Gothic" w:cs="Arial"/>
                <w:i w:val="0"/>
                <w:color w:val="000000"/>
                <w:sz w:val="22"/>
                <w:szCs w:val="22"/>
                <w:lang w:val="en"/>
              </w:rPr>
              <w:t>A</w:t>
            </w:r>
            <w:r w:rsidR="00A73382" w:rsidRPr="00BF3EBD">
              <w:rPr>
                <w:rFonts w:ascii="Century Gothic" w:hAnsi="Century Gothic" w:cs="Arial"/>
                <w:color w:val="000000"/>
                <w:sz w:val="22"/>
                <w:szCs w:val="22"/>
                <w:lang w:val="en"/>
              </w:rPr>
              <w:t xml:space="preserve"> high angle is when the audience looks down on the scene or picture. Because the audience is looking down on the subject, the effect of a high angle is to either empower the audience (make the audience feel powerful) or to make the subject seem vulnerable, or both. Imagine it like this: from the audience's perspective, you are much taller and bigger than another person. From the subject's perspective, you are much smaller than another person.</w:t>
            </w:r>
          </w:p>
          <w:p w:rsidR="00E52002" w:rsidRPr="00BF3EBD" w:rsidRDefault="00E52002" w:rsidP="00BF3EBD">
            <w:pPr>
              <w:pStyle w:val="NormalWeb"/>
              <w:spacing w:after="0"/>
              <w:rPr>
                <w:rFonts w:ascii="Century Gothic" w:hAnsi="Century Gothic" w:cs="Arial"/>
                <w:color w:val="000000"/>
                <w:sz w:val="22"/>
                <w:szCs w:val="22"/>
                <w:lang w:val="en"/>
              </w:rPr>
            </w:pPr>
          </w:p>
          <w:p w:rsidR="00A73382" w:rsidRPr="00BF3EBD" w:rsidRDefault="00A73382" w:rsidP="00BF3EBD">
            <w:pPr>
              <w:pStyle w:val="Heading2"/>
              <w:spacing w:before="0"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Eye-level shot</w:t>
            </w:r>
          </w:p>
          <w:p w:rsidR="00A73382" w:rsidRDefault="00E52002" w:rsidP="00BF3EBD">
            <w:pPr>
              <w:pStyle w:val="NormalWeb"/>
              <w:spacing w:after="0"/>
              <w:rPr>
                <w:rFonts w:ascii="Century Gothic" w:hAnsi="Century Gothic" w:cs="Arial"/>
                <w:color w:val="000000"/>
                <w:sz w:val="22"/>
                <w:szCs w:val="22"/>
                <w:lang w:val="en"/>
              </w:rPr>
            </w:pPr>
            <w:r>
              <w:rPr>
                <w:rFonts w:ascii="Century Gothic" w:hAnsi="Century Gothic" w:cs="Arial"/>
                <w:color w:val="000000"/>
                <w:sz w:val="22"/>
                <w:szCs w:val="22"/>
                <w:lang w:val="en"/>
              </w:rPr>
              <w:t>A</w:t>
            </w:r>
            <w:r w:rsidR="00A73382" w:rsidRPr="00BF3EBD">
              <w:rPr>
                <w:rFonts w:ascii="Century Gothic" w:hAnsi="Century Gothic" w:cs="Arial"/>
                <w:color w:val="000000"/>
                <w:sz w:val="22"/>
                <w:szCs w:val="22"/>
                <w:lang w:val="en"/>
              </w:rPr>
              <w:t>n eye-level shot is used by composers when the intended effect is to position the audience to feel equal with the subject in question.</w:t>
            </w:r>
          </w:p>
          <w:p w:rsidR="00E52002" w:rsidRPr="00BF3EBD" w:rsidRDefault="00E52002" w:rsidP="00BF3EBD">
            <w:pPr>
              <w:pStyle w:val="NormalWeb"/>
              <w:spacing w:after="0"/>
              <w:rPr>
                <w:rFonts w:ascii="Century Gothic" w:hAnsi="Century Gothic" w:cs="Arial"/>
                <w:color w:val="000000"/>
                <w:sz w:val="22"/>
                <w:szCs w:val="22"/>
                <w:lang w:val="en"/>
              </w:rPr>
            </w:pPr>
          </w:p>
          <w:p w:rsidR="00A73382" w:rsidRPr="00BF3EBD" w:rsidRDefault="00A73382" w:rsidP="00BF3EBD">
            <w:pPr>
              <w:pStyle w:val="Heading2"/>
              <w:spacing w:before="0" w:after="0"/>
              <w:rPr>
                <w:rFonts w:ascii="Century Gothic" w:hAnsi="Century Gothic" w:cs="Arial"/>
                <w:color w:val="000000"/>
                <w:sz w:val="22"/>
                <w:szCs w:val="22"/>
                <w:lang w:val="en"/>
              </w:rPr>
            </w:pPr>
            <w:r w:rsidRPr="00BF3EBD">
              <w:rPr>
                <w:rFonts w:ascii="Century Gothic" w:hAnsi="Century Gothic" w:cs="Arial"/>
                <w:color w:val="000000"/>
                <w:sz w:val="22"/>
                <w:szCs w:val="22"/>
                <w:lang w:val="en"/>
              </w:rPr>
              <w:t>Low angle</w:t>
            </w:r>
          </w:p>
          <w:p w:rsidR="00A73382" w:rsidRDefault="00E52002" w:rsidP="00E52002">
            <w:pPr>
              <w:rPr>
                <w:rFonts w:ascii="Century Gothic" w:hAnsi="Century Gothic" w:cs="Arial"/>
                <w:color w:val="000000"/>
                <w:sz w:val="22"/>
                <w:szCs w:val="22"/>
                <w:lang w:val="en"/>
              </w:rPr>
            </w:pPr>
            <w:r w:rsidRPr="00E52002">
              <w:rPr>
                <w:rStyle w:val="Emphasis"/>
                <w:rFonts w:ascii="Century Gothic" w:hAnsi="Century Gothic" w:cs="Arial"/>
                <w:i w:val="0"/>
                <w:color w:val="000000"/>
                <w:sz w:val="22"/>
                <w:szCs w:val="22"/>
                <w:lang w:val="en"/>
              </w:rPr>
              <w:t>A</w:t>
            </w:r>
            <w:r>
              <w:rPr>
                <w:rFonts w:ascii="Century Gothic" w:hAnsi="Century Gothic" w:cs="Arial"/>
                <w:color w:val="000000"/>
                <w:sz w:val="22"/>
                <w:szCs w:val="22"/>
                <w:lang w:val="en"/>
              </w:rPr>
              <w:t xml:space="preserve"> </w:t>
            </w:r>
            <w:r w:rsidRPr="00BF3EBD">
              <w:rPr>
                <w:rFonts w:ascii="Century Gothic" w:hAnsi="Century Gothic" w:cs="Arial"/>
                <w:color w:val="000000"/>
                <w:sz w:val="22"/>
                <w:szCs w:val="22"/>
                <w:lang w:val="en"/>
              </w:rPr>
              <w:t>low</w:t>
            </w:r>
            <w:r w:rsidR="00A73382" w:rsidRPr="00BF3EBD">
              <w:rPr>
                <w:rFonts w:ascii="Century Gothic" w:hAnsi="Century Gothic" w:cs="Arial"/>
                <w:color w:val="000000"/>
                <w:sz w:val="22"/>
                <w:szCs w:val="22"/>
                <w:lang w:val="en"/>
              </w:rPr>
              <w:t>-angle shot is the exact opposite of a high-angle shot. A composer will use a low angle to make the audience feel vulnerable or in awe of the subject or to emphasise the subject's power and strength</w:t>
            </w:r>
          </w:p>
          <w:p w:rsidR="00E52002" w:rsidRPr="00E52002" w:rsidRDefault="00E52002" w:rsidP="00E52002">
            <w:pPr>
              <w:rPr>
                <w:rFonts w:ascii="Century Gothic" w:hAnsi="Century Gothic" w:cs="Arial"/>
                <w:color w:val="000000"/>
                <w:sz w:val="8"/>
                <w:szCs w:val="22"/>
                <w:lang w:val="en" w:eastAsia="en-AU"/>
              </w:rPr>
            </w:pP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szCs w:val="28"/>
              </w:rPr>
            </w:pPr>
            <w:r w:rsidRPr="00BF3EBD">
              <w:rPr>
                <w:rFonts w:ascii="Century Gothic" w:hAnsi="Century Gothic"/>
                <w:b/>
                <w:sz w:val="28"/>
                <w:szCs w:val="28"/>
              </w:rPr>
              <w:lastRenderedPageBreak/>
              <w:t>size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Consider the size of various features often in terms of the whole or other parts.</w:t>
            </w:r>
          </w:p>
        </w:tc>
      </w:tr>
      <w:tr w:rsidR="00D82F8E" w:rsidRPr="00BF3EBD" w:rsidTr="00486B24">
        <w:trPr>
          <w:trHeight w:val="78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szCs w:val="28"/>
              </w:rPr>
            </w:pPr>
            <w:r w:rsidRPr="00BF3EBD">
              <w:rPr>
                <w:rFonts w:ascii="Century Gothic" w:hAnsi="Century Gothic"/>
                <w:b/>
                <w:sz w:val="28"/>
                <w:szCs w:val="28"/>
              </w:rPr>
              <w:t>symbol</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 xml:space="preserve">Picture, </w:t>
            </w:r>
            <w:r w:rsidR="00E52002">
              <w:rPr>
                <w:rFonts w:ascii="Century Gothic" w:hAnsi="Century Gothic"/>
                <w:sz w:val="22"/>
                <w:szCs w:val="22"/>
              </w:rPr>
              <w:t xml:space="preserve">colour, </w:t>
            </w:r>
            <w:r w:rsidRPr="00BF3EBD">
              <w:rPr>
                <w:rFonts w:ascii="Century Gothic" w:hAnsi="Century Gothic"/>
                <w:sz w:val="22"/>
                <w:szCs w:val="22"/>
              </w:rPr>
              <w:t xml:space="preserve">language or diagram used to represent something else, or to evoke </w:t>
            </w:r>
            <w:r w:rsidR="00E52002" w:rsidRPr="00BF3EBD">
              <w:rPr>
                <w:rFonts w:ascii="Century Gothic" w:hAnsi="Century Gothic"/>
                <w:sz w:val="22"/>
                <w:szCs w:val="22"/>
              </w:rPr>
              <w:t>certain</w:t>
            </w:r>
            <w:r w:rsidRPr="00BF3EBD">
              <w:rPr>
                <w:rFonts w:ascii="Century Gothic" w:hAnsi="Century Gothic"/>
                <w:sz w:val="22"/>
                <w:szCs w:val="22"/>
              </w:rPr>
              <w:t xml:space="preserve"> imagery.</w:t>
            </w:r>
          </w:p>
        </w:tc>
      </w:tr>
      <w:tr w:rsidR="00D82F8E" w:rsidRPr="00BF3EBD" w:rsidTr="00E52002">
        <w:trPr>
          <w:trHeight w:val="563"/>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szCs w:val="28"/>
              </w:rPr>
            </w:pPr>
            <w:r w:rsidRPr="00BF3EBD">
              <w:rPr>
                <w:rFonts w:ascii="Century Gothic" w:hAnsi="Century Gothic"/>
                <w:b/>
                <w:sz w:val="28"/>
                <w:szCs w:val="28"/>
              </w:rPr>
              <w:t>text style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Consider the font, colour, size and placement used in the text.</w:t>
            </w:r>
          </w:p>
        </w:tc>
      </w:tr>
      <w:tr w:rsidR="00D82F8E" w:rsidRPr="00BF3EBD" w:rsidTr="00486B24">
        <w:trPr>
          <w:trHeight w:val="598"/>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szCs w:val="28"/>
              </w:rPr>
            </w:pPr>
            <w:r w:rsidRPr="00BF3EBD">
              <w:rPr>
                <w:rFonts w:ascii="Century Gothic" w:hAnsi="Century Gothic"/>
                <w:b/>
                <w:sz w:val="28"/>
                <w:szCs w:val="28"/>
              </w:rPr>
              <w:t>texture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The roughness or smoothness of an image.</w:t>
            </w:r>
            <w:r w:rsidR="00E52002">
              <w:rPr>
                <w:rFonts w:ascii="Century Gothic" w:hAnsi="Century Gothic"/>
                <w:sz w:val="22"/>
                <w:szCs w:val="22"/>
              </w:rPr>
              <w:t xml:space="preserve"> Often lines are used to create depth, perspective or dimension.</w:t>
            </w:r>
          </w:p>
        </w:tc>
      </w:tr>
      <w:tr w:rsidR="00D82F8E" w:rsidRPr="00BF3EBD" w:rsidTr="00E52002">
        <w:trPr>
          <w:trHeight w:val="512"/>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szCs w:val="28"/>
              </w:rPr>
            </w:pPr>
            <w:r w:rsidRPr="00BF3EBD">
              <w:rPr>
                <w:rFonts w:ascii="Century Gothic" w:hAnsi="Century Gothic"/>
                <w:b/>
                <w:sz w:val="28"/>
                <w:szCs w:val="28"/>
              </w:rPr>
              <w:t>title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D82F8E" w:rsidRPr="00BF3EBD" w:rsidRDefault="00D82F8E" w:rsidP="00BF3EBD">
            <w:pPr>
              <w:snapToGrid w:val="0"/>
              <w:rPr>
                <w:rFonts w:ascii="Century Gothic" w:hAnsi="Century Gothic"/>
                <w:sz w:val="22"/>
                <w:szCs w:val="22"/>
              </w:rPr>
            </w:pPr>
            <w:r w:rsidRPr="00BF3EBD">
              <w:rPr>
                <w:rFonts w:ascii="Century Gothic" w:hAnsi="Century Gothic"/>
                <w:sz w:val="22"/>
                <w:szCs w:val="22"/>
              </w:rPr>
              <w:t>Consider the significance of the text and language of the title.</w:t>
            </w:r>
          </w:p>
        </w:tc>
      </w:tr>
      <w:tr w:rsidR="00D82F8E" w:rsidRPr="00BF3EBD" w:rsidTr="00486B24">
        <w:trPr>
          <w:trHeight w:val="564"/>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szCs w:val="28"/>
              </w:rPr>
            </w:pPr>
            <w:r w:rsidRPr="00BF3EBD">
              <w:rPr>
                <w:rFonts w:ascii="Century Gothic" w:hAnsi="Century Gothic"/>
                <w:b/>
                <w:sz w:val="28"/>
                <w:szCs w:val="28"/>
              </w:rPr>
              <w:t>tone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E52002" w:rsidRPr="00E52002" w:rsidRDefault="00E52002" w:rsidP="00E52002">
            <w:pPr>
              <w:snapToGrid w:val="0"/>
              <w:rPr>
                <w:rFonts w:ascii="Century Gothic" w:hAnsi="Century Gothic"/>
                <w:sz w:val="10"/>
                <w:szCs w:val="22"/>
              </w:rPr>
            </w:pPr>
          </w:p>
          <w:p w:rsidR="00D82F8E" w:rsidRDefault="00E52002" w:rsidP="00E52002">
            <w:pPr>
              <w:snapToGrid w:val="0"/>
              <w:rPr>
                <w:rFonts w:ascii="Century Gothic" w:hAnsi="Century Gothic"/>
                <w:sz w:val="22"/>
                <w:szCs w:val="22"/>
              </w:rPr>
            </w:pPr>
            <w:r>
              <w:rPr>
                <w:rFonts w:ascii="Century Gothic" w:hAnsi="Century Gothic"/>
                <w:sz w:val="22"/>
                <w:szCs w:val="22"/>
              </w:rPr>
              <w:t xml:space="preserve">This refers to the attitude, </w:t>
            </w:r>
            <w:r w:rsidR="00D82F8E" w:rsidRPr="00BF3EBD">
              <w:rPr>
                <w:rFonts w:ascii="Century Gothic" w:hAnsi="Century Gothic"/>
                <w:sz w:val="22"/>
                <w:szCs w:val="22"/>
              </w:rPr>
              <w:t xml:space="preserve">voice </w:t>
            </w:r>
            <w:r>
              <w:rPr>
                <w:rFonts w:ascii="Century Gothic" w:hAnsi="Century Gothic"/>
                <w:sz w:val="22"/>
                <w:szCs w:val="22"/>
              </w:rPr>
              <w:t xml:space="preserve">or overall feeling </w:t>
            </w:r>
            <w:r w:rsidR="00D82F8E" w:rsidRPr="00BF3EBD">
              <w:rPr>
                <w:rFonts w:ascii="Century Gothic" w:hAnsi="Century Gothic"/>
                <w:sz w:val="22"/>
                <w:szCs w:val="22"/>
              </w:rPr>
              <w:t>of the composer.</w:t>
            </w:r>
            <w:r>
              <w:rPr>
                <w:rFonts w:ascii="Century Gothic" w:hAnsi="Century Gothic"/>
                <w:sz w:val="22"/>
                <w:szCs w:val="22"/>
              </w:rPr>
              <w:t xml:space="preserve"> The overall atmosphere or mood being conveyed.</w:t>
            </w:r>
          </w:p>
          <w:p w:rsidR="00E52002" w:rsidRPr="00E52002" w:rsidRDefault="00E52002" w:rsidP="00E52002">
            <w:pPr>
              <w:snapToGrid w:val="0"/>
              <w:rPr>
                <w:rFonts w:ascii="Century Gothic" w:hAnsi="Century Gothic"/>
                <w:sz w:val="8"/>
                <w:szCs w:val="22"/>
              </w:rPr>
            </w:pPr>
          </w:p>
        </w:tc>
      </w:tr>
      <w:tr w:rsidR="00D82F8E" w:rsidRPr="00BF3EBD" w:rsidTr="00486B24">
        <w:trPr>
          <w:trHeight w:val="1260"/>
        </w:trPr>
        <w:tc>
          <w:tcPr>
            <w:tcW w:w="2410" w:type="dxa"/>
            <w:tcBorders>
              <w:top w:val="single" w:sz="4" w:space="0" w:color="000000"/>
              <w:left w:val="single" w:sz="4" w:space="0" w:color="000000"/>
              <w:bottom w:val="single" w:sz="4" w:space="0" w:color="000000"/>
            </w:tcBorders>
            <w:vAlign w:val="center"/>
          </w:tcPr>
          <w:p w:rsidR="00D82F8E" w:rsidRPr="00BF3EBD" w:rsidRDefault="00D82F8E" w:rsidP="000F4486">
            <w:pPr>
              <w:snapToGrid w:val="0"/>
              <w:rPr>
                <w:rFonts w:ascii="Century Gothic" w:hAnsi="Century Gothic"/>
                <w:b/>
                <w:sz w:val="28"/>
                <w:szCs w:val="28"/>
              </w:rPr>
            </w:pPr>
            <w:r w:rsidRPr="00BF3EBD">
              <w:rPr>
                <w:rFonts w:ascii="Century Gothic" w:hAnsi="Century Gothic"/>
                <w:b/>
                <w:sz w:val="28"/>
                <w:szCs w:val="28"/>
              </w:rPr>
              <w:t>vector</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F90655" w:rsidRPr="00F90655" w:rsidRDefault="00F90655" w:rsidP="00BF3EBD">
            <w:pPr>
              <w:snapToGrid w:val="0"/>
              <w:rPr>
                <w:rFonts w:ascii="Century Gothic" w:hAnsi="Century Gothic"/>
                <w:sz w:val="8"/>
                <w:szCs w:val="22"/>
              </w:rPr>
            </w:pPr>
          </w:p>
          <w:p w:rsidR="00D82F8E" w:rsidRDefault="00D82F8E" w:rsidP="00BF3EBD">
            <w:pPr>
              <w:snapToGrid w:val="0"/>
              <w:rPr>
                <w:rFonts w:ascii="Century Gothic" w:hAnsi="Century Gothic"/>
                <w:sz w:val="22"/>
                <w:szCs w:val="22"/>
              </w:rPr>
            </w:pPr>
            <w:r w:rsidRPr="00BF3EBD">
              <w:rPr>
                <w:rFonts w:ascii="Century Gothic" w:hAnsi="Century Gothic"/>
                <w:sz w:val="22"/>
                <w:szCs w:val="22"/>
              </w:rPr>
              <w:t>The direction of the sight-lines which the eyes are drawn to follow.  Vectors lead the viewer from one element to another.  They may take the form of lines, visible or otherwise, created by such elements as a gaze, pointing fingers, extended arms, and an object held in a set direction, animal/foot tracks.</w:t>
            </w:r>
          </w:p>
          <w:p w:rsidR="00F90655" w:rsidRPr="00F90655" w:rsidRDefault="00F90655" w:rsidP="00BF3EBD">
            <w:pPr>
              <w:snapToGrid w:val="0"/>
              <w:rPr>
                <w:rFonts w:ascii="Century Gothic" w:hAnsi="Century Gothic"/>
                <w:sz w:val="8"/>
                <w:szCs w:val="22"/>
              </w:rPr>
            </w:pPr>
          </w:p>
        </w:tc>
      </w:tr>
      <w:tr w:rsidR="001B2D2E" w:rsidRPr="00BF3EBD" w:rsidTr="00F90655">
        <w:trPr>
          <w:trHeight w:val="1062"/>
        </w:trPr>
        <w:tc>
          <w:tcPr>
            <w:tcW w:w="2410" w:type="dxa"/>
            <w:tcBorders>
              <w:top w:val="single" w:sz="4" w:space="0" w:color="000000"/>
              <w:left w:val="single" w:sz="4" w:space="0" w:color="000000"/>
              <w:bottom w:val="single" w:sz="4" w:space="0" w:color="000000"/>
            </w:tcBorders>
            <w:vAlign w:val="center"/>
          </w:tcPr>
          <w:p w:rsidR="001B2D2E" w:rsidRPr="00BF3EBD" w:rsidRDefault="00F90655" w:rsidP="000F4486">
            <w:pPr>
              <w:snapToGrid w:val="0"/>
              <w:rPr>
                <w:rFonts w:ascii="Century Gothic" w:hAnsi="Century Gothic"/>
                <w:b/>
                <w:sz w:val="28"/>
                <w:szCs w:val="28"/>
              </w:rPr>
            </w:pPr>
            <w:r>
              <w:rPr>
                <w:rFonts w:ascii="Century Gothic" w:hAnsi="Century Gothic" w:cs="TTE19225A0t00"/>
                <w:b/>
                <w:sz w:val="28"/>
                <w:szCs w:val="28"/>
              </w:rPr>
              <w:t>rule of thirds</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1B2D2E" w:rsidRPr="00F90655" w:rsidRDefault="001B2D2E" w:rsidP="00F90655">
            <w:pPr>
              <w:autoSpaceDE w:val="0"/>
              <w:autoSpaceDN w:val="0"/>
              <w:adjustRightInd w:val="0"/>
              <w:rPr>
                <w:rFonts w:ascii="Century Gothic" w:hAnsi="Century Gothic" w:cs="TTE1951278t00"/>
                <w:sz w:val="22"/>
                <w:szCs w:val="22"/>
              </w:rPr>
            </w:pPr>
            <w:r w:rsidRPr="00BF3EBD">
              <w:rPr>
                <w:rFonts w:ascii="Century Gothic" w:hAnsi="Century Gothic" w:cs="TTE1951278t00"/>
                <w:sz w:val="22"/>
                <w:szCs w:val="22"/>
              </w:rPr>
              <w:t>Divide an image into thirds from the top and sides and look at the placement of</w:t>
            </w:r>
            <w:r w:rsidR="00F90655">
              <w:rPr>
                <w:rFonts w:ascii="Century Gothic" w:hAnsi="Century Gothic" w:cs="TTE1951278t00"/>
                <w:sz w:val="22"/>
                <w:szCs w:val="22"/>
              </w:rPr>
              <w:t xml:space="preserve"> </w:t>
            </w:r>
            <w:r w:rsidRPr="00BF3EBD">
              <w:rPr>
                <w:rFonts w:ascii="Century Gothic" w:hAnsi="Century Gothic" w:cs="TTE1951278t00"/>
                <w:sz w:val="22"/>
                <w:szCs w:val="22"/>
              </w:rPr>
              <w:t>people and/or objects. An object in the top third is usually empowered whereas anything in</w:t>
            </w:r>
            <w:r w:rsidR="00F90655">
              <w:rPr>
                <w:rFonts w:ascii="Century Gothic" w:hAnsi="Century Gothic" w:cs="TTE1951278t00"/>
                <w:sz w:val="22"/>
                <w:szCs w:val="22"/>
              </w:rPr>
              <w:t xml:space="preserve"> </w:t>
            </w:r>
            <w:r w:rsidRPr="00BF3EBD">
              <w:rPr>
                <w:rFonts w:ascii="Century Gothic" w:hAnsi="Century Gothic" w:cs="TTE1951278t00"/>
                <w:sz w:val="22"/>
                <w:szCs w:val="22"/>
              </w:rPr>
              <w:t>the bottom third is disempowered.</w:t>
            </w:r>
          </w:p>
        </w:tc>
      </w:tr>
      <w:tr w:rsidR="007B033A" w:rsidRPr="00BF3EBD" w:rsidTr="00F90655">
        <w:trPr>
          <w:trHeight w:val="1967"/>
        </w:trPr>
        <w:tc>
          <w:tcPr>
            <w:tcW w:w="2410" w:type="dxa"/>
            <w:tcBorders>
              <w:top w:val="single" w:sz="4" w:space="0" w:color="000000"/>
              <w:left w:val="single" w:sz="4" w:space="0" w:color="000000"/>
              <w:bottom w:val="single" w:sz="4" w:space="0" w:color="000000"/>
            </w:tcBorders>
            <w:vAlign w:val="center"/>
          </w:tcPr>
          <w:p w:rsidR="007B033A" w:rsidRPr="00BF3EBD" w:rsidRDefault="007B033A" w:rsidP="000F4486">
            <w:pPr>
              <w:snapToGrid w:val="0"/>
              <w:rPr>
                <w:rFonts w:ascii="Century Gothic" w:hAnsi="Century Gothic"/>
                <w:b/>
                <w:sz w:val="28"/>
                <w:szCs w:val="28"/>
              </w:rPr>
            </w:pPr>
            <w:r w:rsidRPr="00BF3EBD">
              <w:rPr>
                <w:rFonts w:ascii="Century Gothic" w:hAnsi="Century Gothic"/>
                <w:b/>
                <w:sz w:val="28"/>
                <w:szCs w:val="28"/>
              </w:rPr>
              <w:lastRenderedPageBreak/>
              <w:t>salient image</w:t>
            </w:r>
            <w:r w:rsidR="001B2D2E" w:rsidRPr="00BF3EBD">
              <w:rPr>
                <w:rFonts w:ascii="Century Gothic" w:hAnsi="Century Gothic"/>
                <w:b/>
                <w:sz w:val="28"/>
                <w:szCs w:val="28"/>
              </w:rPr>
              <w:t xml:space="preserve"> / salience</w:t>
            </w:r>
          </w:p>
        </w:tc>
        <w:tc>
          <w:tcPr>
            <w:tcW w:w="8056" w:type="dxa"/>
            <w:gridSpan w:val="2"/>
            <w:tcBorders>
              <w:top w:val="single" w:sz="4" w:space="0" w:color="000000"/>
              <w:left w:val="single" w:sz="4" w:space="0" w:color="000000"/>
              <w:bottom w:val="single" w:sz="4" w:space="0" w:color="000000"/>
              <w:right w:val="single" w:sz="4" w:space="0" w:color="000000"/>
            </w:tcBorders>
            <w:vAlign w:val="center"/>
          </w:tcPr>
          <w:p w:rsidR="00F90655" w:rsidRPr="00F90655" w:rsidRDefault="00F90655" w:rsidP="00BF3EBD">
            <w:pPr>
              <w:rPr>
                <w:rFonts w:ascii="Century Gothic" w:hAnsi="Century Gothic" w:cs="Arial"/>
                <w:color w:val="000000"/>
                <w:sz w:val="8"/>
                <w:szCs w:val="22"/>
                <w:lang w:val="en" w:eastAsia="en-AU"/>
              </w:rPr>
            </w:pPr>
          </w:p>
          <w:p w:rsidR="00F90655" w:rsidRDefault="007B033A" w:rsidP="00BF3EBD">
            <w:pPr>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The salient</w:t>
            </w:r>
            <w:r w:rsidRPr="00BF3EBD">
              <w:rPr>
                <w:rFonts w:ascii="Century Gothic" w:hAnsi="Century Gothic" w:cs="Arial"/>
                <w:color w:val="000000"/>
                <w:sz w:val="22"/>
                <w:szCs w:val="22"/>
                <w:lang w:val="en" w:eastAsia="en-AU"/>
              </w:rPr>
              <w:t xml:space="preserve"> </w:t>
            </w:r>
            <w:r w:rsidRPr="00BF3EBD">
              <w:rPr>
                <w:rFonts w:ascii="Century Gothic" w:hAnsi="Century Gothic" w:cs="Arial"/>
                <w:color w:val="000000"/>
                <w:sz w:val="22"/>
                <w:szCs w:val="22"/>
                <w:lang w:val="en" w:eastAsia="en-AU"/>
              </w:rPr>
              <w:t xml:space="preserve">image in a visual text is the first image that a viewer sees when looking at an image. Salience is important as it is where the audience will begin their reading path. To correctly find the salient image when analysing a text, close your eyes when you first look at the text and when </w:t>
            </w:r>
          </w:p>
          <w:p w:rsidR="007B033A" w:rsidRPr="00BF3EBD" w:rsidRDefault="007B033A" w:rsidP="00BF3EBD">
            <w:pPr>
              <w:rPr>
                <w:rFonts w:ascii="Century Gothic" w:hAnsi="Century Gothic" w:cs="Arial"/>
                <w:color w:val="000000"/>
                <w:sz w:val="22"/>
                <w:szCs w:val="22"/>
                <w:lang w:val="en" w:eastAsia="en-AU"/>
              </w:rPr>
            </w:pPr>
            <w:proofErr w:type="gramStart"/>
            <w:r w:rsidRPr="00BF3EBD">
              <w:rPr>
                <w:rFonts w:ascii="Century Gothic" w:hAnsi="Century Gothic" w:cs="Arial"/>
                <w:color w:val="000000"/>
                <w:sz w:val="22"/>
                <w:szCs w:val="22"/>
                <w:lang w:val="en" w:eastAsia="en-AU"/>
              </w:rPr>
              <w:t>you</w:t>
            </w:r>
            <w:proofErr w:type="gramEnd"/>
            <w:r w:rsidRPr="00BF3EBD">
              <w:rPr>
                <w:rFonts w:ascii="Century Gothic" w:hAnsi="Century Gothic" w:cs="Arial"/>
                <w:color w:val="000000"/>
                <w:sz w:val="22"/>
                <w:szCs w:val="22"/>
                <w:lang w:val="en" w:eastAsia="en-AU"/>
              </w:rPr>
              <w:t xml:space="preserve"> open them take note of the first thing that your eyes are drawn to. </w:t>
            </w:r>
          </w:p>
          <w:p w:rsidR="001B2D2E" w:rsidRPr="00BF3EBD" w:rsidRDefault="001B2D2E" w:rsidP="00BF3EBD">
            <w:pPr>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There are a number of reasons why a feature of a visual text may be the salient feature:</w:t>
            </w:r>
          </w:p>
          <w:p w:rsidR="001B2D2E" w:rsidRPr="00BF3EBD" w:rsidRDefault="001B2D2E" w:rsidP="00F90655">
            <w:pPr>
              <w:numPr>
                <w:ilvl w:val="0"/>
                <w:numId w:val="1"/>
              </w:numPr>
              <w:suppressAutoHyphens w:val="0"/>
              <w:spacing w:before="100" w:beforeAutospacing="1"/>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 xml:space="preserve">The colour is bright and therefore stands out. </w:t>
            </w:r>
          </w:p>
          <w:p w:rsidR="001B2D2E" w:rsidRPr="00BF3EBD" w:rsidRDefault="001B2D2E" w:rsidP="00BF3EBD">
            <w:pPr>
              <w:numPr>
                <w:ilvl w:val="0"/>
                <w:numId w:val="1"/>
              </w:numPr>
              <w:suppressAutoHyphens w:val="0"/>
              <w:spacing w:before="100" w:beforeAutospacing="1"/>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 xml:space="preserve">The image is particularly eye catching. </w:t>
            </w:r>
          </w:p>
          <w:p w:rsidR="00F90655" w:rsidRDefault="001B2D2E" w:rsidP="00F90655">
            <w:pPr>
              <w:numPr>
                <w:ilvl w:val="0"/>
                <w:numId w:val="1"/>
              </w:numPr>
              <w:suppressAutoHyphens w:val="0"/>
              <w:spacing w:before="100" w:beforeAutospacing="1"/>
              <w:rPr>
                <w:rFonts w:ascii="Century Gothic" w:hAnsi="Century Gothic" w:cs="Arial"/>
                <w:color w:val="000000"/>
                <w:sz w:val="22"/>
                <w:szCs w:val="22"/>
                <w:lang w:val="en" w:eastAsia="en-AU"/>
              </w:rPr>
            </w:pPr>
            <w:r w:rsidRPr="00BF3EBD">
              <w:rPr>
                <w:rFonts w:ascii="Century Gothic" w:hAnsi="Century Gothic" w:cs="Arial"/>
                <w:color w:val="000000"/>
                <w:sz w:val="22"/>
                <w:szCs w:val="22"/>
                <w:lang w:val="en" w:eastAsia="en-AU"/>
              </w:rPr>
              <w:t>The layout - or where the image has been placed.</w:t>
            </w:r>
          </w:p>
          <w:p w:rsidR="00F90655" w:rsidRPr="00F90655" w:rsidRDefault="00F90655" w:rsidP="00F90655">
            <w:pPr>
              <w:suppressAutoHyphens w:val="0"/>
              <w:spacing w:before="100" w:beforeAutospacing="1"/>
              <w:ind w:left="720"/>
              <w:rPr>
                <w:rFonts w:ascii="Century Gothic" w:hAnsi="Century Gothic" w:cs="Arial"/>
                <w:color w:val="000000"/>
                <w:sz w:val="2"/>
                <w:szCs w:val="22"/>
                <w:lang w:val="en" w:eastAsia="en-AU"/>
              </w:rPr>
            </w:pPr>
          </w:p>
        </w:tc>
      </w:tr>
    </w:tbl>
    <w:p w:rsidR="00886914" w:rsidRPr="00BF3EBD" w:rsidRDefault="00886914">
      <w:pPr>
        <w:rPr>
          <w:rFonts w:ascii="Century Gothic" w:hAnsi="Century Gothic"/>
          <w:sz w:val="22"/>
        </w:rPr>
      </w:pPr>
    </w:p>
    <w:p w:rsidR="001B2D2E" w:rsidRPr="00CE11D5" w:rsidRDefault="001B2D2E" w:rsidP="00CE11D5">
      <w:pPr>
        <w:shd w:val="clear" w:color="auto" w:fill="D9D9D9" w:themeFill="background1" w:themeFillShade="D9"/>
        <w:autoSpaceDE w:val="0"/>
        <w:autoSpaceDN w:val="0"/>
        <w:adjustRightInd w:val="0"/>
        <w:rPr>
          <w:rFonts w:ascii="Century Gothic" w:hAnsi="Century Gothic" w:cs="Arial"/>
          <w:b/>
          <w:sz w:val="28"/>
        </w:rPr>
      </w:pPr>
      <w:r w:rsidRPr="00CE11D5">
        <w:rPr>
          <w:rFonts w:ascii="Century Gothic" w:hAnsi="Century Gothic" w:cs="Arial"/>
          <w:b/>
          <w:sz w:val="28"/>
        </w:rPr>
        <w:t xml:space="preserve">Visual Technique Brainstorm </w:t>
      </w:r>
    </w:p>
    <w:p w:rsidR="001B2D2E" w:rsidRPr="00BF3EBD" w:rsidRDefault="001B2D2E" w:rsidP="001B2D2E">
      <w:pPr>
        <w:autoSpaceDE w:val="0"/>
        <w:autoSpaceDN w:val="0"/>
        <w:adjustRightInd w:val="0"/>
        <w:rPr>
          <w:rFonts w:ascii="Century Gothic" w:hAnsi="Century Gothic" w:cs="Arial"/>
        </w:rPr>
      </w:pP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Colour</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Composition (layout)</w:t>
      </w:r>
      <w:bookmarkStart w:id="0" w:name="_GoBack"/>
      <w:bookmarkEnd w:id="0"/>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Graphics/images</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Size</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Style</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Font size / style / colour</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Use of celebrity</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Identification (facial expression)</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Use of space (rule of thirds)</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Proportion</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Symbolism (top/bottom and left/right</w:t>
      </w:r>
      <w:r w:rsidRPr="00BF3EBD">
        <w:rPr>
          <w:rFonts w:ascii="Century Gothic" w:hAnsi="Century Gothic" w:cs="Arial"/>
        </w:rPr>
        <w:t>/symbols</w:t>
      </w:r>
      <w:r w:rsidRPr="00BF3EBD">
        <w:rPr>
          <w:rFonts w:ascii="Century Gothic" w:hAnsi="Century Gothic" w:cs="Arial"/>
        </w:rPr>
        <w:t>)</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Vectors</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Balance</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Eye contact</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Logos/slogans</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Symbols and icons</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Camera shots and angles</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Product placement</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Free offers/competitions/call to action</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Language (of information / of persuasion / of description)</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Word choice</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Emotive language/images to create tone</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Rhetorical questions</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Humour (satire/irony)</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Play on words (puns/homonyms)</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Perspective/point of view</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Positioning/framing/foregrounding</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Rule of thirds</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Contrast/juxtaposition (colours, size, facial expression, shading, textures)</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Lighting and shading</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Gaze/body language/gestures/stance</w:t>
      </w:r>
    </w:p>
    <w:p w:rsidR="001B2D2E" w:rsidRPr="00BF3EBD" w:rsidRDefault="001B2D2E" w:rsidP="001B2D2E">
      <w:pPr>
        <w:pStyle w:val="ListParagraph"/>
        <w:numPr>
          <w:ilvl w:val="0"/>
          <w:numId w:val="3"/>
        </w:numPr>
        <w:autoSpaceDE w:val="0"/>
        <w:autoSpaceDN w:val="0"/>
        <w:adjustRightInd w:val="0"/>
        <w:rPr>
          <w:rFonts w:ascii="Century Gothic" w:hAnsi="Century Gothic" w:cs="Arial"/>
        </w:rPr>
      </w:pPr>
      <w:r w:rsidRPr="00BF3EBD">
        <w:rPr>
          <w:rFonts w:ascii="Century Gothic" w:hAnsi="Century Gothic" w:cs="Arial"/>
        </w:rPr>
        <w:t>Salient object</w:t>
      </w:r>
      <w:r w:rsidRPr="00BF3EBD">
        <w:rPr>
          <w:rFonts w:ascii="Century Gothic" w:hAnsi="Century Gothic" w:cs="Arial"/>
        </w:rPr>
        <w:t>/focal point</w:t>
      </w:r>
    </w:p>
    <w:p w:rsidR="001B2D2E" w:rsidRPr="00BF3EBD" w:rsidRDefault="001B2D2E" w:rsidP="001B2D2E">
      <w:pPr>
        <w:autoSpaceDE w:val="0"/>
        <w:autoSpaceDN w:val="0"/>
        <w:adjustRightInd w:val="0"/>
        <w:rPr>
          <w:rFonts w:ascii="Century Gothic" w:hAnsi="Century Gothic" w:cs="TTE19225A0t00"/>
        </w:rPr>
      </w:pPr>
    </w:p>
    <w:p w:rsidR="001B2D2E" w:rsidRPr="00BF3EBD" w:rsidRDefault="001B2D2E" w:rsidP="001B2D2E">
      <w:pPr>
        <w:pStyle w:val="NormalWeb"/>
        <w:rPr>
          <w:rFonts w:ascii="Century Gothic" w:hAnsi="Century Gothic" w:cs="Arial"/>
          <w:color w:val="000000"/>
          <w:sz w:val="20"/>
          <w:szCs w:val="20"/>
          <w:lang w:val="en"/>
        </w:rPr>
      </w:pPr>
    </w:p>
    <w:p w:rsidR="001B2D2E" w:rsidRPr="00BF3EBD" w:rsidRDefault="001B2D2E" w:rsidP="001B2D2E">
      <w:pPr>
        <w:rPr>
          <w:rFonts w:ascii="Century Gothic" w:hAnsi="Century Gothic"/>
        </w:rPr>
      </w:pPr>
    </w:p>
    <w:p w:rsidR="001B2D2E" w:rsidRPr="00BF3EBD" w:rsidRDefault="001B2D2E">
      <w:pPr>
        <w:rPr>
          <w:rFonts w:ascii="Century Gothic" w:hAnsi="Century Gothic"/>
          <w:sz w:val="22"/>
        </w:rPr>
      </w:pPr>
    </w:p>
    <w:sectPr w:rsidR="001B2D2E" w:rsidRPr="00BF3EBD" w:rsidSect="007B033A">
      <w:pgSz w:w="11906" w:h="16838"/>
      <w:pgMar w:top="568" w:right="70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TE19225A0t00">
    <w:panose1 w:val="00000000000000000000"/>
    <w:charset w:val="00"/>
    <w:family w:val="auto"/>
    <w:notTrueType/>
    <w:pitch w:val="default"/>
    <w:sig w:usb0="00000003" w:usb1="00000000" w:usb2="00000000" w:usb3="00000000" w:csb0="00000001" w:csb1="00000000"/>
  </w:font>
  <w:font w:name="TTE19512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3C38"/>
    <w:multiLevelType w:val="multilevel"/>
    <w:tmpl w:val="FA44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623931"/>
    <w:multiLevelType w:val="multilevel"/>
    <w:tmpl w:val="8158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F73684"/>
    <w:multiLevelType w:val="hybridMultilevel"/>
    <w:tmpl w:val="4030C6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8E"/>
    <w:rsid w:val="001B2D2E"/>
    <w:rsid w:val="00375351"/>
    <w:rsid w:val="003F0537"/>
    <w:rsid w:val="00486B24"/>
    <w:rsid w:val="007B033A"/>
    <w:rsid w:val="00886914"/>
    <w:rsid w:val="00A73382"/>
    <w:rsid w:val="00BF3EBD"/>
    <w:rsid w:val="00CE11D5"/>
    <w:rsid w:val="00D82F8E"/>
    <w:rsid w:val="00E21344"/>
    <w:rsid w:val="00E52002"/>
    <w:rsid w:val="00F81CDC"/>
    <w:rsid w:val="00F90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8E"/>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1B2D2E"/>
    <w:pPr>
      <w:suppressAutoHyphens w:val="0"/>
      <w:spacing w:before="150" w:after="150"/>
      <w:outlineLvl w:val="1"/>
    </w:pPr>
    <w:rPr>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D2E"/>
    <w:rPr>
      <w:rFonts w:ascii="Times New Roman" w:eastAsia="Times New Roman" w:hAnsi="Times New Roman" w:cs="Times New Roman"/>
      <w:b/>
      <w:bCs/>
      <w:sz w:val="28"/>
      <w:szCs w:val="28"/>
      <w:lang w:eastAsia="en-AU"/>
    </w:rPr>
  </w:style>
  <w:style w:type="paragraph" w:styleId="NormalWeb">
    <w:name w:val="Normal (Web)"/>
    <w:basedOn w:val="Normal"/>
    <w:uiPriority w:val="99"/>
    <w:semiHidden/>
    <w:unhideWhenUsed/>
    <w:rsid w:val="001B2D2E"/>
    <w:pPr>
      <w:suppressAutoHyphens w:val="0"/>
      <w:spacing w:after="240"/>
    </w:pPr>
    <w:rPr>
      <w:lang w:eastAsia="en-AU"/>
    </w:rPr>
  </w:style>
  <w:style w:type="character" w:styleId="Emphasis">
    <w:name w:val="Emphasis"/>
    <w:basedOn w:val="DefaultParagraphFont"/>
    <w:uiPriority w:val="20"/>
    <w:qFormat/>
    <w:rsid w:val="001B2D2E"/>
    <w:rPr>
      <w:i/>
      <w:iCs/>
    </w:rPr>
  </w:style>
  <w:style w:type="character" w:styleId="Strong">
    <w:name w:val="Strong"/>
    <w:basedOn w:val="DefaultParagraphFont"/>
    <w:uiPriority w:val="22"/>
    <w:qFormat/>
    <w:rsid w:val="001B2D2E"/>
    <w:rPr>
      <w:b/>
      <w:bCs/>
    </w:rPr>
  </w:style>
  <w:style w:type="paragraph" w:styleId="ListParagraph">
    <w:name w:val="List Paragraph"/>
    <w:basedOn w:val="Normal"/>
    <w:uiPriority w:val="34"/>
    <w:qFormat/>
    <w:rsid w:val="001B2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8E"/>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1B2D2E"/>
    <w:pPr>
      <w:suppressAutoHyphens w:val="0"/>
      <w:spacing w:before="150" w:after="150"/>
      <w:outlineLvl w:val="1"/>
    </w:pPr>
    <w:rPr>
      <w:b/>
      <w:b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D2E"/>
    <w:rPr>
      <w:rFonts w:ascii="Times New Roman" w:eastAsia="Times New Roman" w:hAnsi="Times New Roman" w:cs="Times New Roman"/>
      <w:b/>
      <w:bCs/>
      <w:sz w:val="28"/>
      <w:szCs w:val="28"/>
      <w:lang w:eastAsia="en-AU"/>
    </w:rPr>
  </w:style>
  <w:style w:type="paragraph" w:styleId="NormalWeb">
    <w:name w:val="Normal (Web)"/>
    <w:basedOn w:val="Normal"/>
    <w:uiPriority w:val="99"/>
    <w:semiHidden/>
    <w:unhideWhenUsed/>
    <w:rsid w:val="001B2D2E"/>
    <w:pPr>
      <w:suppressAutoHyphens w:val="0"/>
      <w:spacing w:after="240"/>
    </w:pPr>
    <w:rPr>
      <w:lang w:eastAsia="en-AU"/>
    </w:rPr>
  </w:style>
  <w:style w:type="character" w:styleId="Emphasis">
    <w:name w:val="Emphasis"/>
    <w:basedOn w:val="DefaultParagraphFont"/>
    <w:uiPriority w:val="20"/>
    <w:qFormat/>
    <w:rsid w:val="001B2D2E"/>
    <w:rPr>
      <w:i/>
      <w:iCs/>
    </w:rPr>
  </w:style>
  <w:style w:type="character" w:styleId="Strong">
    <w:name w:val="Strong"/>
    <w:basedOn w:val="DefaultParagraphFont"/>
    <w:uiPriority w:val="22"/>
    <w:qFormat/>
    <w:rsid w:val="001B2D2E"/>
    <w:rPr>
      <w:b/>
      <w:bCs/>
    </w:rPr>
  </w:style>
  <w:style w:type="paragraph" w:styleId="ListParagraph">
    <w:name w:val="List Paragraph"/>
    <w:basedOn w:val="Normal"/>
    <w:uiPriority w:val="34"/>
    <w:qFormat/>
    <w:rsid w:val="001B2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Krystal Bevin</cp:lastModifiedBy>
  <cp:revision>2</cp:revision>
  <dcterms:created xsi:type="dcterms:W3CDTF">2011-05-17T04:47:00Z</dcterms:created>
  <dcterms:modified xsi:type="dcterms:W3CDTF">2011-05-17T04:47:00Z</dcterms:modified>
</cp:coreProperties>
</file>